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B6" w:rsidRPr="00F46474" w:rsidRDefault="0036014C" w:rsidP="0029421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  <w:sectPr w:rsidR="00857FB6" w:rsidRPr="00F46474" w:rsidSect="00C05AB3">
          <w:headerReference w:type="default" r:id="rId8"/>
          <w:headerReference w:type="first" r:id="rId9"/>
          <w:type w:val="continuous"/>
          <w:pgSz w:w="16838" w:h="11906" w:orient="landscape"/>
          <w:pgMar w:top="1134" w:right="709" w:bottom="851" w:left="709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791700" cy="69262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1E" w:rsidRPr="00F46474" w:rsidRDefault="006B381E" w:rsidP="007D66DE">
      <w:pPr>
        <w:widowControl w:val="0"/>
        <w:numPr>
          <w:ilvl w:val="0"/>
          <w:numId w:val="1"/>
        </w:numPr>
        <w:spacing w:after="0" w:line="276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Направление </w:t>
      </w:r>
      <w:r w:rsidR="002F4406" w:rsidRPr="00F46474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2F4406" w:rsidRPr="00F46474">
        <w:rPr>
          <w:rFonts w:ascii="Times New Roman" w:hAnsi="Times New Roman"/>
          <w:b/>
          <w:sz w:val="24"/>
          <w:szCs w:val="24"/>
        </w:rPr>
        <w:t>Результаты обучения школьников»</w:t>
      </w:r>
    </w:p>
    <w:p w:rsidR="00606AD7" w:rsidRPr="00F46474" w:rsidRDefault="00606AD7" w:rsidP="002942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AB6827" w:rsidRPr="00F46474" w:rsidRDefault="00AB6827" w:rsidP="00AB682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</w:rPr>
        <w:t>1. Текущая ситуация по направлению и планы по повышению качества</w:t>
      </w:r>
    </w:p>
    <w:p w:rsidR="00AB6827" w:rsidRPr="00F46474" w:rsidRDefault="00AB6827" w:rsidP="00AB68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По итогам государственной итоговой аттестации в 2019–2021 годах ситуация в г. Махачкале сложилась следующим образом:</w:t>
      </w:r>
    </w:p>
    <w:p w:rsidR="00125203" w:rsidRPr="00F46474" w:rsidRDefault="00125203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Look w:val="04A0"/>
      </w:tblPr>
      <w:tblGrid>
        <w:gridCol w:w="542"/>
        <w:gridCol w:w="2191"/>
        <w:gridCol w:w="1406"/>
        <w:gridCol w:w="1406"/>
        <w:gridCol w:w="1406"/>
        <w:gridCol w:w="1406"/>
        <w:gridCol w:w="1406"/>
        <w:gridCol w:w="1409"/>
        <w:gridCol w:w="1406"/>
        <w:gridCol w:w="1406"/>
        <w:gridCol w:w="1400"/>
      </w:tblGrid>
      <w:tr w:rsidR="00F05539" w:rsidRPr="00F46474" w:rsidTr="00D53846">
        <w:trPr>
          <w:trHeight w:val="945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9C4" w:rsidRPr="00F46474" w:rsidRDefault="002B29C4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9C4" w:rsidRPr="00F46474" w:rsidRDefault="002B29C4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  <w:r w:rsidR="00FE3DD7" w:rsidRPr="00F46474">
              <w:rPr>
                <w:rFonts w:ascii="Times New Roman" w:eastAsia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3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9C4" w:rsidRPr="00F46474" w:rsidRDefault="002B29C4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 ОГЭ, преодолевших минимальный порог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9C4" w:rsidRPr="00F46474" w:rsidRDefault="002B29C4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 ЕГЭ, преодолевших минимальный порог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9C4" w:rsidRPr="00F46474" w:rsidRDefault="002B29C4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 ЕГЭ, набравших более 80 баллов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</w:tr>
      <w:tr w:rsidR="006E2BBE" w:rsidRPr="00F46474" w:rsidTr="00D53846">
        <w:trPr>
          <w:trHeight w:val="315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BBE" w:rsidRPr="00F46474" w:rsidRDefault="006E2BBE" w:rsidP="002B2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BBE" w:rsidRPr="00F46474" w:rsidRDefault="006E2BBE" w:rsidP="002B2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F46474" w:rsidRDefault="006E2BBE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2B2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F46474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F46474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BBE" w:rsidRPr="006E2BBE" w:rsidRDefault="006E2BBE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D53846" w:rsidRPr="00F46474" w:rsidTr="00D53846">
        <w:trPr>
          <w:trHeight w:val="315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8C4568" w:rsidP="008C4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«СОШ№25»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166" w:rsidRDefault="00373D82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65(1000</w:t>
            </w:r>
          </w:p>
          <w:p w:rsidR="00D53846" w:rsidRPr="00F46474" w:rsidRDefault="00D53846" w:rsidP="00373D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373D82" w:rsidP="00373D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73(100%)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373D82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  <w:r w:rsidR="00B27166">
              <w:rPr>
                <w:rFonts w:ascii="Times New Roman" w:eastAsia="Times New Roman" w:hAnsi="Times New Roman"/>
                <w:sz w:val="24"/>
                <w:szCs w:val="24"/>
              </w:rPr>
              <w:t>(100%</w:t>
            </w:r>
            <w:r w:rsidR="00D53846" w:rsidRPr="00F4647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373D82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0603D4">
              <w:rPr>
                <w:rFonts w:ascii="Times New Roman" w:eastAsia="Times New Roman" w:hAnsi="Times New Roman"/>
                <w:sz w:val="24"/>
                <w:szCs w:val="24"/>
              </w:rPr>
              <w:t>(100</w:t>
            </w:r>
            <w:r w:rsidR="00D53846" w:rsidRPr="00F46474">
              <w:rPr>
                <w:rFonts w:ascii="Times New Roman" w:eastAsia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6E2BBE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Нет 11 класса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373D82" w:rsidRDefault="00373D82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12(100%)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C214D1" w:rsidP="00C2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2(</w:t>
            </w:r>
            <w:r w:rsidR="00AE16B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  <w:r w:rsidR="00D53846" w:rsidRPr="00F46474">
              <w:rPr>
                <w:rFonts w:ascii="Times New Roman" w:eastAsia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F46474" w:rsidRDefault="006E2BBE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 11 класса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846" w:rsidRPr="00C214D1" w:rsidRDefault="00C214D1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AE16B3">
              <w:rPr>
                <w:rFonts w:ascii="Times New Roman" w:eastAsia="Times New Roman" w:hAnsi="Times New Roman"/>
                <w:sz w:val="24"/>
                <w:szCs w:val="24"/>
              </w:rPr>
              <w:t>(34%)</w:t>
            </w:r>
          </w:p>
        </w:tc>
      </w:tr>
    </w:tbl>
    <w:p w:rsidR="00FE3DD7" w:rsidRDefault="00FE3DD7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96891" w:rsidRDefault="00796891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96891" w:rsidRPr="00E422A6" w:rsidRDefault="00796891" w:rsidP="00644EC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422A6">
        <w:rPr>
          <w:rFonts w:ascii="Times New Roman" w:hAnsi="Times New Roman"/>
          <w:b/>
          <w:bCs/>
          <w:sz w:val="24"/>
          <w:szCs w:val="24"/>
          <w:lang w:eastAsia="ru-RU"/>
        </w:rPr>
        <w:t>Сравнительный анализ .Таблица</w:t>
      </w:r>
      <w:r w:rsidR="00014E17" w:rsidRPr="00014E1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014E17">
        <w:rPr>
          <w:rFonts w:ascii="Times New Roman" w:hAnsi="Times New Roman"/>
          <w:b/>
          <w:bCs/>
          <w:sz w:val="24"/>
          <w:szCs w:val="24"/>
          <w:lang w:eastAsia="ru-RU"/>
        </w:rPr>
        <w:t>ЕГЭ и ОГЭ</w:t>
      </w:r>
      <w:r w:rsidRPr="00E422A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 г Махачкала</w:t>
      </w:r>
      <w:r w:rsidR="00014E17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796891" w:rsidRPr="00F46474" w:rsidRDefault="00796891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3628" w:type="pct"/>
        <w:jc w:val="center"/>
        <w:tblLook w:val="04A0"/>
      </w:tblPr>
      <w:tblGrid>
        <w:gridCol w:w="541"/>
        <w:gridCol w:w="2189"/>
        <w:gridCol w:w="1402"/>
        <w:gridCol w:w="1404"/>
        <w:gridCol w:w="1409"/>
        <w:gridCol w:w="1404"/>
        <w:gridCol w:w="1407"/>
        <w:gridCol w:w="1407"/>
      </w:tblGrid>
      <w:tr w:rsidR="00F05539" w:rsidRPr="00F46474" w:rsidTr="00EB6356">
        <w:trPr>
          <w:trHeight w:val="945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DD7" w:rsidRPr="00F46474" w:rsidRDefault="00FE3DD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DD7" w:rsidRPr="00F46474" w:rsidRDefault="00FE3DD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  <w:r w:rsidR="008E04F4" w:rsidRPr="00F46474">
              <w:rPr>
                <w:rFonts w:ascii="Times New Roman" w:eastAsia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DD7" w:rsidRPr="00F46474" w:rsidRDefault="00F926CF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Средний балл ОГЭ по г. Махачкала</w:t>
            </w:r>
          </w:p>
        </w:tc>
        <w:tc>
          <w:tcPr>
            <w:tcW w:w="18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DD7" w:rsidRPr="00F46474" w:rsidRDefault="00ED3435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Средний балл ЕГЭ по г. Махачкала</w:t>
            </w:r>
          </w:p>
        </w:tc>
      </w:tr>
      <w:tr w:rsidR="00EB6356" w:rsidRPr="00F46474" w:rsidTr="00EB6356">
        <w:trPr>
          <w:trHeight w:val="315"/>
          <w:jc w:val="center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356" w:rsidRPr="00F46474" w:rsidRDefault="00EB6356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356" w:rsidRPr="00F46474" w:rsidRDefault="00EB6356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96891" w:rsidRPr="00F46474" w:rsidTr="00EB6356">
        <w:trPr>
          <w:trHeight w:val="315"/>
          <w:jc w:val="center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796891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193D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7E6D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47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891" w:rsidRPr="00F46474" w:rsidTr="00EB6356">
        <w:trPr>
          <w:trHeight w:val="315"/>
          <w:jc w:val="center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193D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C36B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61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F926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</w:tr>
    </w:tbl>
    <w:p w:rsidR="00FE3DD7" w:rsidRDefault="00FE3DD7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96891" w:rsidRPr="00E422A6" w:rsidRDefault="00796891" w:rsidP="0079689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422A6">
        <w:rPr>
          <w:rFonts w:ascii="Times New Roman" w:hAnsi="Times New Roman"/>
          <w:b/>
          <w:bCs/>
          <w:sz w:val="24"/>
          <w:szCs w:val="24"/>
          <w:lang w:eastAsia="ru-RU"/>
        </w:rPr>
        <w:t>Сравнительный анализ</w:t>
      </w:r>
      <w:r w:rsidR="00E422A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ЕГЭ и ОГЭ</w:t>
      </w:r>
      <w:r w:rsidRPr="00E422A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.Таблица по МБОУ «СОШ№25»</w:t>
      </w:r>
    </w:p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3628" w:type="pct"/>
        <w:jc w:val="center"/>
        <w:tblLook w:val="04A0"/>
      </w:tblPr>
      <w:tblGrid>
        <w:gridCol w:w="541"/>
        <w:gridCol w:w="2189"/>
        <w:gridCol w:w="1402"/>
        <w:gridCol w:w="1404"/>
        <w:gridCol w:w="1409"/>
        <w:gridCol w:w="1404"/>
        <w:gridCol w:w="1407"/>
        <w:gridCol w:w="1407"/>
      </w:tblGrid>
      <w:tr w:rsidR="000603D4" w:rsidRPr="00F46474" w:rsidTr="00C36BF1">
        <w:trPr>
          <w:trHeight w:val="945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3D4" w:rsidRPr="00F46474" w:rsidRDefault="000603D4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3D4" w:rsidRPr="00F46474" w:rsidRDefault="000603D4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3D4" w:rsidRPr="00F46474" w:rsidRDefault="000603D4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Средний балл ОГЭ по МБОУ «СОШ№25»</w:t>
            </w:r>
          </w:p>
        </w:tc>
        <w:tc>
          <w:tcPr>
            <w:tcW w:w="18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3D4" w:rsidRPr="00F46474" w:rsidRDefault="000603D4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Средний балл ЕГЭ по </w:t>
            </w:r>
            <w:r w:rsidR="00796891">
              <w:rPr>
                <w:rFonts w:ascii="Times New Roman" w:eastAsia="Times New Roman" w:hAnsi="Times New Roman"/>
                <w:sz w:val="24"/>
                <w:szCs w:val="24"/>
              </w:rPr>
              <w:t>МБОУ «СОШ№25»</w:t>
            </w:r>
          </w:p>
        </w:tc>
      </w:tr>
      <w:tr w:rsidR="00EB6356" w:rsidRPr="00F46474" w:rsidTr="00C36BF1">
        <w:trPr>
          <w:trHeight w:val="315"/>
          <w:jc w:val="center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F46474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56" w:rsidRPr="006E2BBE" w:rsidRDefault="00EB6356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96891" w:rsidRPr="00F46474" w:rsidTr="00C36BF1">
        <w:trPr>
          <w:trHeight w:val="315"/>
          <w:jc w:val="center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C36BF1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C36BF1" w:rsidRDefault="00796891" w:rsidP="00193D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 11 класса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891" w:rsidRPr="00AE16B3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796891" w:rsidRPr="00F46474" w:rsidTr="00C36BF1">
        <w:trPr>
          <w:trHeight w:val="315"/>
          <w:jc w:val="center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193D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 11 класса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891" w:rsidRPr="00F46474" w:rsidRDefault="00796891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</w:tr>
    </w:tbl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603D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603D4" w:rsidRPr="00F46474" w:rsidRDefault="000603D4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B6827" w:rsidRPr="00F46474" w:rsidRDefault="00CB6B35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Для повышения показателя качества прохождения государственной итоговой аттестации в </w:t>
      </w:r>
      <w:r w:rsidR="00BD3B94" w:rsidRPr="00F46474">
        <w:rPr>
          <w:rFonts w:ascii="Times New Roman" w:hAnsi="Times New Roman"/>
          <w:bCs/>
          <w:sz w:val="24"/>
          <w:szCs w:val="24"/>
          <w:lang w:eastAsia="ru-RU"/>
        </w:rPr>
        <w:t>текущем</w:t>
      </w: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 году муниципальной орган управления образования планирует провести следующую работу: </w:t>
      </w:r>
    </w:p>
    <w:p w:rsidR="00AB6827" w:rsidRPr="00F46474" w:rsidRDefault="00AB6827" w:rsidP="007D66DE">
      <w:pPr>
        <w:pStyle w:val="af6"/>
        <w:spacing w:after="0" w:line="240" w:lineRule="auto"/>
        <w:ind w:left="1560" w:hanging="27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27B18" w:rsidRPr="00F46474">
        <w:rPr>
          <w:rFonts w:ascii="Times New Roman" w:hAnsi="Times New Roman"/>
          <w:bCs/>
          <w:sz w:val="24"/>
          <w:szCs w:val="24"/>
          <w:lang w:eastAsia="ru-RU"/>
        </w:rPr>
        <w:t>повышение эффективности работы школ через внедрение дифференцированного подхода к обучающимся</w:t>
      </w:r>
      <w:r w:rsidR="00F500E9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и современных средств обучения; </w:t>
      </w:r>
    </w:p>
    <w:p w:rsidR="00AB6827" w:rsidRPr="00F46474" w:rsidRDefault="00AB6827" w:rsidP="007D66DE">
      <w:pPr>
        <w:pStyle w:val="af6"/>
        <w:spacing w:after="0" w:line="240" w:lineRule="auto"/>
        <w:ind w:left="128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F500E9" w:rsidRPr="00F46474">
        <w:rPr>
          <w:rFonts w:ascii="Times New Roman" w:hAnsi="Times New Roman"/>
          <w:bCs/>
          <w:sz w:val="24"/>
          <w:szCs w:val="24"/>
          <w:lang w:eastAsia="ru-RU"/>
        </w:rPr>
        <w:t>выявление факторов, влияющих</w:t>
      </w:r>
      <w:r w:rsidR="00F46474">
        <w:rPr>
          <w:rFonts w:ascii="Times New Roman" w:hAnsi="Times New Roman"/>
          <w:bCs/>
          <w:sz w:val="24"/>
          <w:szCs w:val="24"/>
          <w:lang w:eastAsia="ru-RU"/>
        </w:rPr>
        <w:t xml:space="preserve"> н</w:t>
      </w:r>
      <w:r w:rsidR="0054588B" w:rsidRPr="00F46474">
        <w:rPr>
          <w:rFonts w:ascii="Times New Roman" w:hAnsi="Times New Roman"/>
          <w:bCs/>
          <w:sz w:val="24"/>
          <w:szCs w:val="24"/>
          <w:lang w:eastAsia="ru-RU"/>
        </w:rPr>
        <w:t>а качество</w:t>
      </w:r>
      <w:r w:rsidR="00F500E9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 подготовки обучающихся; </w:t>
      </w:r>
    </w:p>
    <w:p w:rsidR="00AB6827" w:rsidRPr="00F46474" w:rsidRDefault="00AB6827" w:rsidP="007D66DE">
      <w:pPr>
        <w:pStyle w:val="af6"/>
        <w:spacing w:after="0" w:line="240" w:lineRule="auto"/>
        <w:ind w:left="128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F500E9" w:rsidRPr="00F46474">
        <w:rPr>
          <w:rFonts w:ascii="Times New Roman" w:hAnsi="Times New Roman"/>
          <w:bCs/>
          <w:sz w:val="24"/>
          <w:szCs w:val="24"/>
          <w:lang w:eastAsia="ru-RU"/>
        </w:rPr>
        <w:t>проведение мероприятий по повышению качества подготовки учащихся с педагогическими работниками ОУ.</w:t>
      </w:r>
    </w:p>
    <w:p w:rsidR="00644EC5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="00644EC5" w:rsidRPr="00F46474">
        <w:rPr>
          <w:rFonts w:ascii="Times New Roman" w:hAnsi="Times New Roman"/>
          <w:bCs/>
          <w:sz w:val="24"/>
          <w:szCs w:val="24"/>
          <w:lang w:eastAsia="ru-RU"/>
        </w:rPr>
        <w:t>роме ВсОШ и программы «Шаг в будущее», утвержденных Минобрнауки России</w:t>
      </w:r>
      <w:r w:rsidR="006B632A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, учащиеся общеобразовательных организаций муниципального образования </w:t>
      </w: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«город Махачкала» </w:t>
      </w:r>
      <w:r w:rsidR="006B632A" w:rsidRPr="00F46474">
        <w:rPr>
          <w:rFonts w:ascii="Times New Roman" w:hAnsi="Times New Roman"/>
          <w:bCs/>
          <w:sz w:val="24"/>
          <w:szCs w:val="24"/>
          <w:lang w:eastAsia="ru-RU"/>
        </w:rPr>
        <w:t>приняли участие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 в следующих конкурсах и олимпиадах</w:t>
      </w:r>
      <w:r w:rsidR="00D27725" w:rsidRPr="00F46474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Олимпиада школьников Санкт-Петербургского государственного университета по всем предметам;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Математическая олимпиада им. Монарда Эйлера;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>Олимпиада ФГБО УВО «Всероссийской государственной юстиции «В мире права»</w:t>
      </w:r>
      <w:r w:rsidR="00BF4B92" w:rsidRPr="00F4647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>Всероссийский конкурс научно-исследовательских и творческих работ «М</w:t>
      </w:r>
      <w:r w:rsidR="00D27725" w:rsidRPr="00F46474">
        <w:rPr>
          <w:rFonts w:ascii="Times New Roman" w:hAnsi="Times New Roman"/>
          <w:bCs/>
          <w:sz w:val="24"/>
          <w:szCs w:val="24"/>
          <w:lang w:eastAsia="ru-RU"/>
        </w:rPr>
        <w:t>ен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я оценят в </w:t>
      </w:r>
      <w:r w:rsidR="00600136" w:rsidRPr="00F46474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 веке;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Всероссийский конкурс научно-исследовательских работ «Первые шаги в науке»;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Всероссийский конкурс для школьников «Большая перемена»;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Всероссийский конкурс «Моя законотворческая инициатива»; </w:t>
      </w:r>
    </w:p>
    <w:p w:rsidR="007D66DE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Всероссийский конкурс чтецов «Живая классика»; </w:t>
      </w:r>
    </w:p>
    <w:p w:rsidR="00600136" w:rsidRPr="00F46474" w:rsidRDefault="007D66DE" w:rsidP="007D66D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600136" w:rsidRPr="00F46474">
        <w:rPr>
          <w:rFonts w:ascii="Times New Roman" w:hAnsi="Times New Roman"/>
          <w:bCs/>
          <w:sz w:val="24"/>
          <w:szCs w:val="24"/>
          <w:lang w:eastAsia="ru-RU"/>
        </w:rPr>
        <w:t>Всероссийские спортивные соревнования школьников «Президентские состязания».</w:t>
      </w:r>
    </w:p>
    <w:p w:rsidR="006B632A" w:rsidRPr="00F46474" w:rsidRDefault="006B632A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Look w:val="04A0"/>
      </w:tblPr>
      <w:tblGrid>
        <w:gridCol w:w="542"/>
        <w:gridCol w:w="2191"/>
        <w:gridCol w:w="1406"/>
        <w:gridCol w:w="1406"/>
        <w:gridCol w:w="1406"/>
        <w:gridCol w:w="1406"/>
        <w:gridCol w:w="1406"/>
        <w:gridCol w:w="1409"/>
        <w:gridCol w:w="1406"/>
        <w:gridCol w:w="1406"/>
        <w:gridCol w:w="1400"/>
      </w:tblGrid>
      <w:tr w:rsidR="00F05539" w:rsidRPr="00F46474" w:rsidTr="00045607">
        <w:trPr>
          <w:trHeight w:val="945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32A" w:rsidRPr="00F46474" w:rsidRDefault="006B632A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32A" w:rsidRPr="00F46474" w:rsidRDefault="006B632A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  <w:r w:rsidR="00FE3DD7" w:rsidRPr="00F4647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3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32A" w:rsidRPr="00F46474" w:rsidRDefault="006B632A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 регионального этапа ВсОШ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32A" w:rsidRPr="00F46474" w:rsidRDefault="006B632A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победителей и призеров регионального этапа ВсОШ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32A" w:rsidRPr="00F46474" w:rsidRDefault="006B632A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участников регионального этапа программы «Шаг в будущее»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</w:tr>
      <w:tr w:rsidR="00997798" w:rsidRPr="00F46474" w:rsidTr="00045607">
        <w:trPr>
          <w:trHeight w:val="475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98" w:rsidRPr="00F46474" w:rsidRDefault="00997798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98" w:rsidRPr="00F46474" w:rsidRDefault="00997798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F46474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F46474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F46474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798" w:rsidRPr="006E2BBE" w:rsidRDefault="00997798" w:rsidP="00997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45607" w:rsidRPr="00F46474" w:rsidTr="00045607">
        <w:trPr>
          <w:trHeight w:val="315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99779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«СОШ№25»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193D01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045607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3(0,3%)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193D01" w:rsidRDefault="00045607" w:rsidP="00DA37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DA37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045607" w:rsidRDefault="00045607" w:rsidP="00DA37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3(0,3%)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045607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3(0,3%)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07" w:rsidRPr="00F46474" w:rsidRDefault="00045607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2(0,2%)</w:t>
            </w:r>
          </w:p>
        </w:tc>
      </w:tr>
    </w:tbl>
    <w:p w:rsidR="006B632A" w:rsidRPr="00F46474" w:rsidRDefault="006B632A" w:rsidP="00644EC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t xml:space="preserve">           По повышению показателя качества работы с успешными и талантливыми детьми в муниципальном образовании запланировано: </w:t>
      </w: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t>обеспечение адресной индивидуальной поддержки способным и талантливым детям, в том числе с ограниченными возможностями здоровья.</w:t>
      </w: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t xml:space="preserve">            Формирование единого банка данных об одаренных детях, организация мониторинга индивидуального продвижения детей в процессе обучения.</w:t>
      </w: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lastRenderedPageBreak/>
        <w:t xml:space="preserve">           Формирование единого банка данных о педагогах, эффективно работающих по выявлению, поддержке и развитию способностей и талантов у детей и молодежи.</w:t>
      </w: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t xml:space="preserve">            Организация работы творческих мастерских одаренных детей, открытых просмотров, мастер-классов, проектов.</w:t>
      </w:r>
    </w:p>
    <w:p w:rsidR="00FF2083" w:rsidRPr="00F46474" w:rsidRDefault="00FF2083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46474">
        <w:rPr>
          <w:rFonts w:ascii="Times New Roman" w:hAnsi="Times New Roman"/>
          <w:sz w:val="24"/>
          <w:szCs w:val="24"/>
        </w:rPr>
        <w:t xml:space="preserve">            Организация профильных смен, конкурсов, олимпиад для учащихся профильных классов.</w:t>
      </w:r>
    </w:p>
    <w:p w:rsidR="00772E02" w:rsidRPr="00F46474" w:rsidRDefault="00772E02" w:rsidP="007D66DE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772E02" w:rsidRPr="00F46474" w:rsidRDefault="00772E02" w:rsidP="00ED3435">
      <w:pPr>
        <w:pStyle w:val="a4"/>
        <w:rPr>
          <w:rFonts w:ascii="Times New Roman" w:hAnsi="Times New Roman"/>
          <w:sz w:val="24"/>
          <w:szCs w:val="24"/>
        </w:rPr>
      </w:pPr>
    </w:p>
    <w:p w:rsidR="00772E02" w:rsidRPr="00F46474" w:rsidRDefault="00772E02" w:rsidP="00ED3435">
      <w:pPr>
        <w:pStyle w:val="a4"/>
        <w:rPr>
          <w:rFonts w:ascii="Times New Roman" w:hAnsi="Times New Roman"/>
          <w:sz w:val="24"/>
          <w:szCs w:val="24"/>
        </w:rPr>
      </w:pPr>
    </w:p>
    <w:p w:rsidR="00772E02" w:rsidRPr="00F46474" w:rsidRDefault="00772E02" w:rsidP="00ED3435">
      <w:pPr>
        <w:pStyle w:val="a4"/>
        <w:rPr>
          <w:rFonts w:ascii="Times New Roman" w:hAnsi="Times New Roman"/>
          <w:b/>
          <w:sz w:val="24"/>
          <w:szCs w:val="24"/>
        </w:rPr>
      </w:pPr>
    </w:p>
    <w:p w:rsidR="00772E02" w:rsidRPr="00F46474" w:rsidRDefault="00772E02" w:rsidP="00772E0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t xml:space="preserve">     2. Ключевые показатели эффективности</w:t>
      </w:r>
    </w:p>
    <w:tbl>
      <w:tblPr>
        <w:tblpPr w:leftFromText="180" w:rightFromText="180" w:vertAnchor="text" w:horzAnchor="page" w:tblpX="1055" w:tblpY="430"/>
        <w:tblW w:w="4962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9"/>
        <w:gridCol w:w="5131"/>
        <w:gridCol w:w="1277"/>
        <w:gridCol w:w="1428"/>
        <w:gridCol w:w="1090"/>
        <w:gridCol w:w="1325"/>
        <w:gridCol w:w="1325"/>
        <w:gridCol w:w="1609"/>
        <w:gridCol w:w="888"/>
        <w:gridCol w:w="50"/>
      </w:tblGrid>
      <w:tr w:rsidR="00772E02" w:rsidRPr="00F46474" w:rsidTr="000F2F26">
        <w:tc>
          <w:tcPr>
            <w:tcW w:w="4988" w:type="pct"/>
            <w:gridSpan w:val="9"/>
            <w:shd w:val="clear" w:color="auto" w:fill="auto"/>
            <w:vAlign w:val="center"/>
          </w:tcPr>
          <w:tbl>
            <w:tblPr>
              <w:tblW w:w="150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00"/>
              <w:gridCol w:w="5663"/>
              <w:gridCol w:w="8643"/>
            </w:tblGrid>
            <w:tr w:rsidR="00772E02" w:rsidRPr="00F46474" w:rsidTr="000F2F26"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1.1.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Достижение минимального уровня подготовки</w:t>
                  </w:r>
                </w:p>
              </w:tc>
              <w:tc>
                <w:tcPr>
                  <w:tcW w:w="2880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Доля участников ЕГЭ и ОГЭ, преодолевших минимальный порог, от общего числа участников ЕГЭ и ОГЭ (в %).</w:t>
                  </w:r>
                </w:p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Шкала: 100 – очень хорошо; 0 – очень плохо.</w:t>
                  </w:r>
                </w:p>
              </w:tc>
            </w:tr>
            <w:tr w:rsidR="00772E02" w:rsidRPr="00F46474" w:rsidTr="000F2F26">
              <w:trPr>
                <w:trHeight w:hRule="exact" w:val="655"/>
              </w:trPr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1.2.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Достижение высокого уровня подготовки</w:t>
                  </w:r>
                </w:p>
              </w:tc>
              <w:tc>
                <w:tcPr>
                  <w:tcW w:w="2880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Доля участников ЕГЭ, набравших более 80 баллов (в %).</w:t>
                  </w:r>
                </w:p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Шкала: 100 – очень хорошо; 0 – очень плохо.</w:t>
                  </w:r>
                </w:p>
              </w:tc>
            </w:tr>
            <w:tr w:rsidR="00772E02" w:rsidRPr="00F46474" w:rsidTr="000F2F26"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1.3.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Образовательное равенство</w:t>
                  </w:r>
                </w:p>
              </w:tc>
              <w:tc>
                <w:tcPr>
                  <w:tcW w:w="2880" w:type="pct"/>
                  <w:shd w:val="clear" w:color="auto" w:fill="auto"/>
                  <w:vAlign w:val="center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Доля школ с низкими образовательными результатами (в %). </w:t>
                  </w:r>
                </w:p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Шкала: 0 – очень хорошо; 100 – очень плохо.</w:t>
                  </w:r>
                </w:p>
              </w:tc>
            </w:tr>
            <w:tr w:rsidR="00772E02" w:rsidRPr="00F46474" w:rsidTr="000F2F26"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Успешность и талант обучающихся</w:t>
                  </w:r>
                </w:p>
              </w:tc>
              <w:tc>
                <w:tcPr>
                  <w:tcW w:w="2880" w:type="pct"/>
                  <w:shd w:val="clear" w:color="auto" w:fill="auto"/>
                </w:tcPr>
                <w:p w:rsidR="00772E02" w:rsidRPr="00F46474" w:rsidRDefault="00772E02" w:rsidP="00772E0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Количество победителей и призеров регионального этапа олимпиады (конкурса) из перечня олимпиад и (или) творческих конкурсов школьников (кроме ВсОШ и программы «Шаг в будущее»), утвержденных Минобрнауки России </w:t>
                  </w:r>
                </w:p>
                <w:p w:rsidR="00772E02" w:rsidRPr="00F46474" w:rsidRDefault="00772E02" w:rsidP="00772E0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Шкала: 10 – очень хорошо; 0 – очень плохо.</w:t>
                  </w:r>
                </w:p>
              </w:tc>
            </w:tr>
            <w:tr w:rsidR="00772E02" w:rsidRPr="00F46474" w:rsidTr="000F2F26"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1.5.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Участие во Всероссийской олимпиаде школьников</w:t>
                  </w:r>
                </w:p>
              </w:tc>
              <w:tc>
                <w:tcPr>
                  <w:tcW w:w="2880" w:type="pct"/>
                  <w:shd w:val="clear" w:color="auto" w:fill="auto"/>
                </w:tcPr>
                <w:p w:rsidR="00772E02" w:rsidRPr="00F46474" w:rsidRDefault="00772E02" w:rsidP="00772E0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Количество победителей и призеров регионального этапа ВсОШ</w:t>
                  </w:r>
                </w:p>
                <w:p w:rsidR="00772E02" w:rsidRPr="00F46474" w:rsidRDefault="00772E02" w:rsidP="00772E0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Шкала: 10 и более – очень хорошо; 0 – очень плохо.</w:t>
                  </w:r>
                </w:p>
              </w:tc>
            </w:tr>
            <w:tr w:rsidR="00772E02" w:rsidRPr="00F46474" w:rsidTr="000F2F26">
              <w:tc>
                <w:tcPr>
                  <w:tcW w:w="233" w:type="pct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1.6.</w:t>
                  </w:r>
                </w:p>
              </w:tc>
              <w:tc>
                <w:tcPr>
                  <w:tcW w:w="1887" w:type="pct"/>
                  <w:shd w:val="clear" w:color="auto" w:fill="auto"/>
                </w:tcPr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outlineLvl w:val="4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Участие во </w:t>
                  </w:r>
                  <w:r w:rsidRPr="00F4647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Всероссийской</w:t>
                  </w: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научно-социальной программе для молодежи и школьников «Шаг в будущее»</w:t>
                  </w:r>
                </w:p>
              </w:tc>
              <w:tc>
                <w:tcPr>
                  <w:tcW w:w="2880" w:type="pct"/>
                  <w:shd w:val="clear" w:color="auto" w:fill="auto"/>
                </w:tcPr>
                <w:p w:rsidR="00772E02" w:rsidRPr="00F46474" w:rsidRDefault="00772E02" w:rsidP="00772E0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Доля участников в программе «Шаг в будущее» к общему числу обучающихся в муниципалитете (в %).</w:t>
                  </w:r>
                </w:p>
                <w:p w:rsidR="00772E02" w:rsidRPr="00F46474" w:rsidRDefault="00772E02" w:rsidP="00772E02">
                  <w:pPr>
                    <w:framePr w:hSpace="180" w:wrap="around" w:vAnchor="text" w:hAnchor="page" w:x="1055" w:y="430"/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4647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Шкала: 100 – очень хорошо; 0 – очень плохо.</w:t>
                  </w:r>
                </w:p>
              </w:tc>
            </w:tr>
          </w:tbl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72E02" w:rsidRPr="00F46474" w:rsidTr="000F2F26">
        <w:trPr>
          <w:trHeight w:hRule="exact" w:val="95"/>
        </w:trPr>
        <w:tc>
          <w:tcPr>
            <w:tcW w:w="4988" w:type="pct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spacing w:after="0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20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ключевого показателя эффективности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Текущее значение</w:t>
            </w:r>
          </w:p>
        </w:tc>
        <w:tc>
          <w:tcPr>
            <w:tcW w:w="2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20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0F2F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Достижение минимального уровня подготовки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ЕГЭ-100%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ОГЭ-100%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Достижение высокого уровня подготовки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Образовательное равенство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ЕГЭ-0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ОГЭ-0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0F2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Успешность и талант обучающихся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Участие во Всероссийской олимпиаде школьников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0F2F26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72E02" w:rsidRPr="00F46474" w:rsidTr="000F2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2" w:type="pct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Участие во Всероссийской научно-социальной программе для молодежи и школьников «Шаг в будущее»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4B68F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772E02" w:rsidRPr="00F46474" w:rsidRDefault="00772E02" w:rsidP="00772E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E02" w:rsidRPr="00F46474" w:rsidRDefault="00772E02" w:rsidP="005B10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Перечень мероприятий по направлению</w:t>
      </w:r>
    </w:p>
    <w:p w:rsidR="00772E02" w:rsidRPr="00F46474" w:rsidRDefault="00772E02" w:rsidP="00772E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9"/>
        <w:gridCol w:w="6488"/>
        <w:gridCol w:w="1740"/>
        <w:gridCol w:w="3585"/>
        <w:gridCol w:w="2503"/>
      </w:tblGrid>
      <w:tr w:rsidR="00772E02" w:rsidRPr="00F46474" w:rsidTr="00772E02">
        <w:trPr>
          <w:trHeight w:val="896"/>
          <w:tblHeader/>
        </w:trPr>
        <w:tc>
          <w:tcPr>
            <w:tcW w:w="332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15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результат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772E0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72E02" w:rsidRPr="00F46474" w:rsidRDefault="00772E02" w:rsidP="00772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CA4" w:rsidRPr="00F4647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</w:t>
            </w:r>
          </w:p>
          <w:p w:rsidR="00772E02" w:rsidRPr="00F46474" w:rsidRDefault="00772E02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«дорожной карты» по работе со школами с низкими образовательными результатами обучающихся, не вошедшими в проект «500+»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дорожная карта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53CA4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753CA4" w:rsidRDefault="00753CA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753CA4" w:rsidRPr="00F46474" w:rsidRDefault="00753CA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772E0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72E02" w:rsidRPr="00F46474" w:rsidRDefault="00772E02" w:rsidP="00772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53CA4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Посещение уроков </w:t>
            </w:r>
            <w:r w:rsidR="00772E02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методическими службами занятий в школах с низкими и необъективными образовательными результатами с целью оказания методической помощи.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План, приказ, отчет, адресные методические рекомендации повышения объективности образовательных результатов.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етодический отдел Администрация школы</w:t>
            </w:r>
          </w:p>
        </w:tc>
      </w:tr>
      <w:tr w:rsidR="00772E0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муниципальными методическими службами мастер-классов и консультаций с учителями-предметниками, чьи выпускники показали высокие результаты ГИА (по графику на базе различных ОО)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об утверждении дорожной карты, отчет по исполнению корректирующих мероприятий. План- график проведения мероприятий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CA4" w:rsidRPr="00F4647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МКУ Управление образования</w:t>
            </w:r>
          </w:p>
          <w:p w:rsidR="00753CA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Методический отдел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Администрация школы</w:t>
            </w:r>
          </w:p>
          <w:p w:rsidR="00753CA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772E02" w:rsidRPr="00F46474" w:rsidRDefault="00753CA4" w:rsidP="00753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772E0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и проведение муниципальными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методическими службами аналитических семинаров по выявлению причин низких и необъективных образовательны</w:t>
            </w:r>
            <w:r w:rsidR="00123C92">
              <w:rPr>
                <w:rFonts w:ascii="Times New Roman" w:hAnsi="Times New Roman"/>
                <w:bCs/>
                <w:sz w:val="24"/>
                <w:szCs w:val="24"/>
              </w:rPr>
              <w:t xml:space="preserve">х результатов (на базе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23C92">
              <w:rPr>
                <w:rFonts w:ascii="Times New Roman" w:hAnsi="Times New Roman"/>
                <w:bCs/>
                <w:sz w:val="24"/>
                <w:szCs w:val="24"/>
              </w:rPr>
              <w:t>МБ</w:t>
            </w:r>
            <w:r w:rsidR="00123C92"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123C92"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по графику)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Ежегодно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 об утверждении план-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графика работы методической службы с ОО с низкими и необъективными результатами, отчет о проведении мероприятий, адресные методические рекомендации.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E02" w:rsidRPr="00F46474" w:rsidRDefault="00772E0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МКУ Управление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образования</w:t>
            </w:r>
          </w:p>
          <w:p w:rsidR="00753CA4" w:rsidRDefault="00772E02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Методический отдел</w:t>
            </w:r>
            <w:r w:rsidR="00753CA4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Администрация школы</w:t>
            </w:r>
          </w:p>
          <w:p w:rsidR="00753CA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772E02" w:rsidRPr="00F46474" w:rsidRDefault="00753CA4" w:rsidP="0075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ежегодного публичного отчета о достижении целевых показателей повышения качества образования по результатам работы муниципальных методических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служб с размещением на сайте МБ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(в соответствии с ежегодным планом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МБ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Отчет с размещением на сайте УО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5BF2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685BF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Определение кураторов для школ с низкими результатами ГИА из числа специалистов управления образования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AD219F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Совместно с муниципальными методическими службами закрепление педагогов-наставников за учителями школ, показавших низкие результаты на ГИА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AD219F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Обобщение опыта работы учителей, работающих с одаренными детьми с разработкой рекомендаций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размещением их на сайте МБ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(в разделах методических служб)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Июль 2022 (ежегодно дополнять)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Методические рекомендации по работе с одаренными детьми.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Default="00123C92" w:rsidP="00123C92"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Поощрение лучших учащихся и педагогов, повышение престижа успешной учебной и педагогической деятельности.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Август (к августовскому совещанию)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Приказ. Положение о стимулировании с размещением на сайте УО.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AD219F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Внедрение практики межмуниципальных взаимодействий между базовыми региональными школами и школами муниципалитета с низкими образовательными результатами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план оказания адресной помощи, соглашение с МОУО районов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123C92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AD219F" w:rsidRDefault="00123C92" w:rsidP="00123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Выявление образовательных потребностей педагогов,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работающих с одаренными детьми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МБ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Ежегодно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приказ по УО о оказании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адресной поддержки педагогов - наставников. Мероприятия.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3C8" w:rsidRDefault="005013C8" w:rsidP="00501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школы</w:t>
            </w:r>
          </w:p>
          <w:p w:rsidR="005013C8" w:rsidRDefault="005013C8" w:rsidP="00501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Default="00123C92" w:rsidP="005013C8"/>
        </w:tc>
      </w:tr>
      <w:tr w:rsidR="00123C92" w:rsidRPr="00F46474" w:rsidTr="00772E02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Разработка и реализация «Дорожной карты» по работе с одаренными детьми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МБ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 « СОШ№25»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Октябрь 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C92" w:rsidRPr="00F46474" w:rsidRDefault="00123C92" w:rsidP="00772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дорожная карта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3C8" w:rsidRDefault="005013C8" w:rsidP="00501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013C8" w:rsidRDefault="005013C8" w:rsidP="00501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123C92" w:rsidRPr="00AD219F" w:rsidRDefault="005013C8" w:rsidP="00501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Рабочая группа</w:t>
            </w:r>
          </w:p>
        </w:tc>
      </w:tr>
    </w:tbl>
    <w:p w:rsidR="00D061EC" w:rsidRPr="00F46474" w:rsidRDefault="00D061EC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D0BC2" w:rsidRPr="00F46474" w:rsidRDefault="001D0BC2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D0BC2" w:rsidRPr="00F46474" w:rsidRDefault="001D0BC2" w:rsidP="00D061E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57FB6" w:rsidRPr="00F46474" w:rsidRDefault="00F06C8E" w:rsidP="00FB2919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t>Н</w:t>
      </w:r>
      <w:r w:rsidR="00857FB6" w:rsidRPr="00F46474">
        <w:rPr>
          <w:rFonts w:ascii="Times New Roman" w:hAnsi="Times New Roman"/>
          <w:b/>
          <w:sz w:val="24"/>
          <w:szCs w:val="24"/>
          <w:lang w:eastAsia="ru-RU"/>
        </w:rPr>
        <w:t>аправление «</w:t>
      </w:r>
      <w:r w:rsidR="00A24C77" w:rsidRPr="00F46474">
        <w:rPr>
          <w:rFonts w:ascii="Times New Roman" w:hAnsi="Times New Roman"/>
          <w:b/>
          <w:sz w:val="24"/>
          <w:szCs w:val="24"/>
        </w:rPr>
        <w:t>Практикоориентированность</w:t>
      </w:r>
      <w:r w:rsidR="00E504DC" w:rsidRPr="00F46474">
        <w:rPr>
          <w:rFonts w:ascii="Times New Roman" w:hAnsi="Times New Roman"/>
          <w:b/>
          <w:sz w:val="24"/>
          <w:szCs w:val="24"/>
        </w:rPr>
        <w:t xml:space="preserve"> школьного образования</w:t>
      </w:r>
      <w:r w:rsidR="00857FB6" w:rsidRPr="00F46474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012DCA" w:rsidRPr="00F46474" w:rsidRDefault="00012DCA" w:rsidP="0029421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772E02" w:rsidRPr="00F46474" w:rsidRDefault="00772E02" w:rsidP="00772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</w:rPr>
        <w:t>1. Текущая ситуация по направлению и планы по повышению качества</w:t>
      </w:r>
    </w:p>
    <w:p w:rsidR="004A23E7" w:rsidRPr="00F46474" w:rsidRDefault="004A23E7" w:rsidP="00343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3165" w:type="dxa"/>
        <w:jc w:val="center"/>
        <w:tblLook w:val="04A0"/>
      </w:tblPr>
      <w:tblGrid>
        <w:gridCol w:w="540"/>
        <w:gridCol w:w="6378"/>
        <w:gridCol w:w="2004"/>
        <w:gridCol w:w="1984"/>
        <w:gridCol w:w="2259"/>
      </w:tblGrid>
      <w:tr w:rsidR="00F05539" w:rsidRPr="00F46474" w:rsidTr="00825DC2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7" w:rsidRPr="00F46474" w:rsidRDefault="004A23E7" w:rsidP="004A2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7" w:rsidRPr="00F46474" w:rsidRDefault="00D53846" w:rsidP="004A2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Махачкала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3E7" w:rsidRPr="00F46474" w:rsidRDefault="004A23E7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C665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3E7" w:rsidRPr="00C6653F" w:rsidRDefault="004A23E7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 w:rsidR="00C665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3E7" w:rsidRPr="00C6653F" w:rsidRDefault="004A23E7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 w:rsidR="00C665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 ОГЭ по химии, чел. (% от общего 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1D0BC2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501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24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(1,5%)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 ОГЭ по физике, чел. (% от общего 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D0BC2"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224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(1,5%)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 ОГЭ по информатике, чел. (% от общего 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6C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(4,5%)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6C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(4,5%)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учащихся, перешедших в 10-й класс, чел. (% от общего числа выпускников 9-х классов)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6C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(22,3%)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6C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(34,2%)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6C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(39,6%)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учащихся 10-11-х классов, обучающихся в профильных классах, чел. (% от общего числа учащихся 10-11-х классов)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участников ЕГЭ по химии, чел. (% от общего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A16D6B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2(</w:t>
            </w:r>
            <w:r w:rsidR="00825D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33,3%)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825DC2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5013C8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 ЕГЭ по физике, чел. (% от общего 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6C7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D53846" w:rsidRPr="00F46474" w:rsidTr="00825DC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846" w:rsidRPr="00F46474" w:rsidRDefault="00D53846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D53846" w:rsidP="00D53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 ЕГЭ по информатике, чел. (% от общего числа)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825D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(9%)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846" w:rsidRPr="00F46474" w:rsidRDefault="00224EA4" w:rsidP="00D53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72E02" w:rsidRPr="00F46474" w:rsidRDefault="00772E02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В рамках популяризации естественно-научного направления в системе общ</w:t>
      </w:r>
      <w:r w:rsidR="00DA3712">
        <w:rPr>
          <w:rFonts w:ascii="Times New Roman" w:hAnsi="Times New Roman"/>
          <w:bCs/>
          <w:sz w:val="24"/>
          <w:szCs w:val="24"/>
        </w:rPr>
        <w:t>его образования в школе</w:t>
      </w:r>
      <w:r w:rsidRPr="00F46474">
        <w:rPr>
          <w:rFonts w:ascii="Times New Roman" w:hAnsi="Times New Roman"/>
          <w:bCs/>
          <w:sz w:val="24"/>
          <w:szCs w:val="24"/>
        </w:rPr>
        <w:t xml:space="preserve"> планируется следующая работа: </w:t>
      </w:r>
      <w:r w:rsidR="00504175" w:rsidRPr="00F46474">
        <w:rPr>
          <w:rFonts w:ascii="Times New Roman" w:hAnsi="Times New Roman"/>
          <w:bCs/>
          <w:sz w:val="24"/>
          <w:szCs w:val="24"/>
        </w:rPr>
        <w:t>организация разнообразных методов и форм урока, постоянный контроль знаний, глубина и системность преподавания информационно-коммуникационные технологии – все это влияет на образовательный результата образовательной деятельности; индивидуализация обучения-это один из важнейших путей</w:t>
      </w:r>
      <w:r w:rsidR="00504175" w:rsidRPr="00F46474">
        <w:rPr>
          <w:rFonts w:ascii="Times New Roman" w:hAnsi="Times New Roman"/>
          <w:bCs/>
          <w:sz w:val="24"/>
          <w:szCs w:val="24"/>
        </w:rPr>
        <w:tab/>
        <w:t xml:space="preserve"> повышения качества образования.</w:t>
      </w:r>
    </w:p>
    <w:p w:rsidR="00504175" w:rsidRPr="00F46474" w:rsidRDefault="00504175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Расширение и изменение формы внутришкольного контроля.</w:t>
      </w:r>
    </w:p>
    <w:p w:rsidR="00504175" w:rsidRPr="00F46474" w:rsidRDefault="00504175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D061EC" w:rsidRPr="00F46474" w:rsidRDefault="00D061EC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D061EC" w:rsidRPr="00F46474" w:rsidRDefault="00D061EC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DA1944" w:rsidRPr="00F46474" w:rsidRDefault="00DA3712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таблица</w:t>
      </w:r>
    </w:p>
    <w:p w:rsidR="00772E02" w:rsidRPr="00F46474" w:rsidRDefault="00772E02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3628" w:type="pct"/>
        <w:jc w:val="center"/>
        <w:tblLook w:val="04A0"/>
      </w:tblPr>
      <w:tblGrid>
        <w:gridCol w:w="540"/>
        <w:gridCol w:w="2189"/>
        <w:gridCol w:w="1403"/>
        <w:gridCol w:w="1404"/>
        <w:gridCol w:w="1409"/>
        <w:gridCol w:w="1404"/>
        <w:gridCol w:w="1407"/>
        <w:gridCol w:w="1407"/>
      </w:tblGrid>
      <w:tr w:rsidR="00DA1944" w:rsidRPr="00F46474" w:rsidTr="00772E02">
        <w:trPr>
          <w:trHeight w:val="945"/>
          <w:jc w:val="center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учащихся, зарегистрированных в «Навигаторе дополнительного образования»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8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учащихся, принявших участие в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Ворлдскиллс, Абилимпикс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 учащихся в возрасте 14-16 лет)</w:t>
            </w:r>
          </w:p>
        </w:tc>
      </w:tr>
      <w:tr w:rsidR="00DA1944" w:rsidRPr="00F46474" w:rsidTr="00772E02">
        <w:trPr>
          <w:trHeight w:val="315"/>
          <w:jc w:val="center"/>
        </w:trPr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224EA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224EA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224EA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224EA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224EA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224EA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DA1944" w:rsidRPr="00F46474" w:rsidTr="00772E02">
        <w:trPr>
          <w:trHeight w:val="315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224E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</w:t>
            </w:r>
            <w:r w:rsidR="00DA3712">
              <w:rPr>
                <w:rFonts w:ascii="Times New Roman" w:eastAsia="Times New Roman" w:hAnsi="Times New Roman"/>
                <w:sz w:val="24"/>
                <w:szCs w:val="24"/>
              </w:rPr>
              <w:t xml:space="preserve"> «СОШ№25»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  <w:r w:rsidR="00DA1944"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A1944" w:rsidRPr="00F46474">
              <w:rPr>
                <w:rFonts w:ascii="Times New Roman" w:eastAsia="Times New Roman" w:hAnsi="Times New Roman"/>
                <w:sz w:val="24"/>
                <w:szCs w:val="24"/>
              </w:rPr>
              <w:t>2 %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DA1944" w:rsidRPr="00F46474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DA1944" w:rsidRPr="00F46474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944" w:rsidRPr="00F46474" w:rsidRDefault="00224EA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DA1944" w:rsidRPr="00F46474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DA1944" w:rsidRPr="00F46474" w:rsidTr="00772E02">
        <w:trPr>
          <w:trHeight w:val="315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944" w:rsidRPr="00F46474" w:rsidRDefault="00DA1944" w:rsidP="00772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Для обеспечения условий реализации прав обучающихся на доступность дополнительного образование в муниципальном образовании</w:t>
      </w: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 xml:space="preserve">запланирована деятельность по: </w:t>
      </w:r>
      <w:r w:rsidR="00436C8E" w:rsidRPr="00F46474">
        <w:rPr>
          <w:rFonts w:ascii="Times New Roman" w:hAnsi="Times New Roman"/>
          <w:bCs/>
          <w:sz w:val="24"/>
          <w:szCs w:val="24"/>
        </w:rPr>
        <w:t xml:space="preserve">обесцениванию регистрации  детей в системе АИС </w:t>
      </w:r>
      <w:r w:rsidR="00436C8E" w:rsidRPr="00F46474">
        <w:rPr>
          <w:rFonts w:ascii="Times New Roman" w:eastAsia="Times New Roman" w:hAnsi="Times New Roman"/>
          <w:sz w:val="24"/>
          <w:szCs w:val="24"/>
        </w:rPr>
        <w:t>«Навигатор»;</w:t>
      </w: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В системе дополнительного образования, подведомственной Управлению образования г. Махачкалы, 10 муниципальных бюджетных учреждений дополнительного образования.</w:t>
      </w:r>
      <w:r w:rsidR="00436C8E" w:rsidRPr="00F46474">
        <w:rPr>
          <w:rFonts w:ascii="Times New Roman" w:eastAsia="Times New Roman" w:hAnsi="Times New Roman"/>
          <w:sz w:val="24"/>
          <w:szCs w:val="24"/>
        </w:rPr>
        <w:t xml:space="preserve"> Создание школьного</w:t>
      </w:r>
      <w:r w:rsidR="00224EA4">
        <w:rPr>
          <w:rFonts w:ascii="Times New Roman" w:eastAsia="Times New Roman" w:hAnsi="Times New Roman"/>
          <w:sz w:val="24"/>
          <w:szCs w:val="24"/>
        </w:rPr>
        <w:t>Кванториума с охватом более 400</w:t>
      </w:r>
      <w:r w:rsidR="00436C8E" w:rsidRPr="00F46474">
        <w:rPr>
          <w:rFonts w:ascii="Times New Roman" w:eastAsia="Times New Roman" w:hAnsi="Times New Roman"/>
          <w:sz w:val="24"/>
          <w:szCs w:val="24"/>
        </w:rPr>
        <w:t>детей;</w:t>
      </w:r>
    </w:p>
    <w:p w:rsidR="00436C8E" w:rsidRPr="00F46474" w:rsidRDefault="00DA1944" w:rsidP="00436C8E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>В настоящее время в муниципальных учреждениях дополнительного образования зарегистрировано 76% детей в возрасте  от 5 до 18 лет.К 2024 году необходимо достичь 80% охвата детей от 5 до 18 лет. На плановый период 2026 года планируется достичь ключевого показателя в 85 % учащихся от общего количества обучающихся МБОУ г. Махачкалы от 5 до 18 лет.</w:t>
      </w:r>
      <w:r w:rsidR="00436C8E" w:rsidRPr="00F46474">
        <w:rPr>
          <w:rFonts w:ascii="Times New Roman" w:eastAsia="Times New Roman" w:hAnsi="Times New Roman"/>
          <w:sz w:val="24"/>
          <w:szCs w:val="24"/>
        </w:rPr>
        <w:t xml:space="preserve"> Создание новых дополнительных мест с охватом 1900 детей; Создание новых дополнительных мест с охватом 1900 детей.</w:t>
      </w:r>
    </w:p>
    <w:p w:rsidR="003D44E5" w:rsidRPr="00F46474" w:rsidRDefault="00DA1944" w:rsidP="003D44E5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Cs/>
          <w:sz w:val="24"/>
          <w:szCs w:val="24"/>
        </w:rPr>
        <w:t xml:space="preserve"> В рамках профориентационной работы в общеобразовательных организациях запланирована работа по: указать не более пяти этапов реализации этого направления в текущем году для достижения показателя активного участия обучающихся в знаковых мероприя</w:t>
      </w:r>
      <w:r w:rsidR="003D44E5" w:rsidRPr="00F46474">
        <w:rPr>
          <w:rFonts w:ascii="Times New Roman" w:hAnsi="Times New Roman"/>
          <w:bCs/>
          <w:sz w:val="24"/>
          <w:szCs w:val="24"/>
        </w:rPr>
        <w:t xml:space="preserve">тиях, в то числе </w:t>
      </w:r>
      <w:r w:rsidR="003D44E5" w:rsidRPr="00F46474">
        <w:rPr>
          <w:rFonts w:ascii="Times New Roman" w:hAnsi="Times New Roman"/>
          <w:bCs/>
          <w:sz w:val="24"/>
          <w:szCs w:val="24"/>
        </w:rPr>
        <w:lastRenderedPageBreak/>
        <w:t>для лиц с ОВЗ.</w:t>
      </w:r>
    </w:p>
    <w:p w:rsidR="0025713F" w:rsidRPr="00F46474" w:rsidRDefault="0025713F" w:rsidP="003D44E5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Style w:val="af8"/>
          <w:rFonts w:ascii="Times New Roman" w:hAnsi="Times New Roman"/>
          <w:b w:val="0"/>
          <w:bCs w:val="0"/>
          <w:sz w:val="24"/>
          <w:szCs w:val="24"/>
        </w:rPr>
        <w:t>В рамках профориентационной работы в общеобразовательных организациях и для достижения показателя активного участия обучающихся в знаковых мероприятиях, в том числе лиц с ОВЗ необходимо проводить следующие формы работы: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профориентационные уроки;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экскурсии;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классные часы по профориентации;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встречи со специалистами;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профессиографические исследования;</w:t>
      </w:r>
    </w:p>
    <w:p w:rsidR="0025713F" w:rsidRPr="00F46474" w:rsidRDefault="0025713F" w:rsidP="00490A25">
      <w:pPr>
        <w:pStyle w:val="af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F46474">
        <w:rPr>
          <w:rStyle w:val="af8"/>
          <w:b w:val="0"/>
          <w:bCs w:val="0"/>
        </w:rPr>
        <w:t>родительские собрания по профориентационной тематике и т.д.</w:t>
      </w:r>
    </w:p>
    <w:p w:rsidR="003D44E5" w:rsidRPr="00F46474" w:rsidRDefault="0025713F" w:rsidP="003D44E5">
      <w:pPr>
        <w:pStyle w:val="af"/>
        <w:shd w:val="clear" w:color="auto" w:fill="FFFFFF"/>
        <w:spacing w:before="0" w:beforeAutospacing="0" w:after="0" w:afterAutospacing="0"/>
        <w:ind w:firstLine="360"/>
      </w:pPr>
      <w:r w:rsidRPr="00F46474">
        <w:rPr>
          <w:rStyle w:val="af8"/>
          <w:b w:val="0"/>
          <w:bCs w:val="0"/>
        </w:rPr>
        <w:t>Профориентационная работа в школе приносит пользу только тогда, когда к профориентационной работе привлечён весь коллектив школы, и когда соблюдаются следующие принципы:</w:t>
      </w:r>
    </w:p>
    <w:p w:rsidR="003D44E5" w:rsidRPr="00F46474" w:rsidRDefault="0025713F" w:rsidP="003D44E5">
      <w:pPr>
        <w:pStyle w:val="af"/>
        <w:shd w:val="clear" w:color="auto" w:fill="FFFFFF"/>
        <w:spacing w:before="0" w:beforeAutospacing="0" w:after="0" w:afterAutospacing="0"/>
        <w:ind w:firstLine="360"/>
      </w:pPr>
      <w:r w:rsidRPr="00F46474">
        <w:rPr>
          <w:rStyle w:val="af8"/>
          <w:bCs w:val="0"/>
        </w:rPr>
        <w:t>1)</w:t>
      </w:r>
      <w:r w:rsidRPr="00F46474">
        <w:rPr>
          <w:rStyle w:val="af8"/>
          <w:b w:val="0"/>
          <w:bCs w:val="0"/>
        </w:rPr>
        <w:t xml:space="preserve"> Систематичность и преемственность – профориентационная работа не должна ограничиваться работой только со старшеклассниками. Эта работа ведется с первого по выпускной класс.</w:t>
      </w:r>
    </w:p>
    <w:p w:rsidR="003D44E5" w:rsidRPr="00F46474" w:rsidRDefault="0025713F" w:rsidP="003D44E5">
      <w:pPr>
        <w:pStyle w:val="af"/>
        <w:shd w:val="clear" w:color="auto" w:fill="FFFFFF"/>
        <w:spacing w:before="0" w:beforeAutospacing="0" w:after="0" w:afterAutospacing="0"/>
        <w:ind w:firstLine="360"/>
      </w:pPr>
      <w:r w:rsidRPr="00F46474">
        <w:rPr>
          <w:rStyle w:val="af8"/>
          <w:bCs w:val="0"/>
        </w:rPr>
        <w:t>2)</w:t>
      </w:r>
      <w:r w:rsidRPr="00F46474">
        <w:rPr>
          <w:rStyle w:val="af8"/>
          <w:b w:val="0"/>
          <w:bCs w:val="0"/>
        </w:rPr>
        <w:t xml:space="preserve"> Дифференцированный и индивидуальный подход к учащимся в зависимости от возраста и уровня сформированности их интересов, от различий в ценностных ориентациях и жизненных планах, от уровня успеваемости, от особенностей развития и здоровья.</w:t>
      </w:r>
    </w:p>
    <w:p w:rsidR="0025713F" w:rsidRPr="00F46474" w:rsidRDefault="0025713F" w:rsidP="003D44E5">
      <w:pPr>
        <w:pStyle w:val="af"/>
        <w:shd w:val="clear" w:color="auto" w:fill="FFFFFF"/>
        <w:spacing w:before="0" w:beforeAutospacing="0" w:after="0" w:afterAutospacing="0"/>
        <w:ind w:firstLine="360"/>
      </w:pPr>
      <w:r w:rsidRPr="00F46474">
        <w:rPr>
          <w:rStyle w:val="af8"/>
          <w:bCs w:val="0"/>
        </w:rPr>
        <w:t>3)</w:t>
      </w:r>
      <w:r w:rsidRPr="00F46474">
        <w:rPr>
          <w:rStyle w:val="af8"/>
          <w:b w:val="0"/>
          <w:bCs w:val="0"/>
        </w:rPr>
        <w:t xml:space="preserve"> Оптимальное сочетание массовых, групповых и индивидуальных форм профориентационной работы с учащимися и родителями.</w:t>
      </w:r>
    </w:p>
    <w:p w:rsidR="0025713F" w:rsidRPr="00F46474" w:rsidRDefault="0025713F" w:rsidP="0025713F">
      <w:pPr>
        <w:pStyle w:val="af"/>
        <w:shd w:val="clear" w:color="auto" w:fill="FFFFFF"/>
        <w:spacing w:before="0" w:beforeAutospacing="0" w:after="0" w:afterAutospacing="0"/>
      </w:pPr>
      <w:r w:rsidRPr="00F46474">
        <w:rPr>
          <w:rStyle w:val="af8"/>
          <w:bCs w:val="0"/>
        </w:rPr>
        <w:t>4)</w:t>
      </w:r>
      <w:r w:rsidRPr="00F46474">
        <w:rPr>
          <w:rStyle w:val="af8"/>
          <w:b w:val="0"/>
          <w:bCs w:val="0"/>
        </w:rPr>
        <w:t xml:space="preserve"> Взаимосвязь школы, семьи, профессиональных учебных заведений, центров профориентации молодежи, службы занятости, общественных молодежных организаций.</w:t>
      </w:r>
    </w:p>
    <w:p w:rsidR="0025713F" w:rsidRPr="00F46474" w:rsidRDefault="0025713F" w:rsidP="0025713F">
      <w:pPr>
        <w:pStyle w:val="af"/>
        <w:shd w:val="clear" w:color="auto" w:fill="FFFFFF"/>
        <w:spacing w:before="0" w:beforeAutospacing="0" w:after="0" w:afterAutospacing="0"/>
      </w:pPr>
      <w:r w:rsidRPr="00F46474">
        <w:rPr>
          <w:rStyle w:val="af8"/>
          <w:bCs w:val="0"/>
        </w:rPr>
        <w:t>5)</w:t>
      </w:r>
      <w:r w:rsidRPr="00F46474">
        <w:rPr>
          <w:rStyle w:val="af8"/>
          <w:b w:val="0"/>
          <w:bCs w:val="0"/>
        </w:rPr>
        <w:t xml:space="preserve"> Связь профориентации с жизнью (органическое единство с потребностями общества в кадрах).</w:t>
      </w:r>
    </w:p>
    <w:p w:rsidR="00DA1944" w:rsidRPr="00F46474" w:rsidRDefault="00DA1944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3D44E5" w:rsidRPr="00F46474" w:rsidRDefault="003D44E5" w:rsidP="003D44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2. Ключевые показатели эффективности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"/>
        <w:gridCol w:w="3480"/>
        <w:gridCol w:w="11307"/>
      </w:tblGrid>
      <w:tr w:rsidR="003D44E5" w:rsidRPr="00F46474" w:rsidTr="0052350F"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Использование лабораторного оборудования</w:t>
            </w:r>
          </w:p>
        </w:tc>
        <w:tc>
          <w:tcPr>
            <w:tcW w:w="3675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участников ЕГЭ по физике и ОГЭ по физике и химии к общему числу участников ОГЭ и ЕГЭ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3D44E5" w:rsidRPr="00F46474" w:rsidTr="0052350F"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Использование компьютеров </w:t>
            </w:r>
          </w:p>
        </w:tc>
        <w:tc>
          <w:tcPr>
            <w:tcW w:w="3675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участников ГИА (ЕГЭ, ОГЭ) по информатике к общему числу участников ГИА (ЕГЭ, ЕГЭ)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3D44E5" w:rsidRPr="00F46474" w:rsidTr="0052350F"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Получение среднего общего образования</w:t>
            </w:r>
          </w:p>
        </w:tc>
        <w:tc>
          <w:tcPr>
            <w:tcW w:w="3675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участников ОГЭ, перешедших в 10-й класс после завершения основного общего образования.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хорошо;0 – очень плохо.</w:t>
            </w:r>
          </w:p>
        </w:tc>
      </w:tr>
      <w:tr w:rsidR="003D44E5" w:rsidRPr="00F46474" w:rsidTr="0052350F"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Дополнительное образование детей</w:t>
            </w:r>
          </w:p>
        </w:tc>
        <w:tc>
          <w:tcPr>
            <w:tcW w:w="3675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учащихся, зарегистрированных в «Навигаторе дополнительного образования»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3D44E5" w:rsidRPr="00F46474" w:rsidTr="0052350F"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профессионального образования</w:t>
            </w:r>
          </w:p>
        </w:tc>
        <w:tc>
          <w:tcPr>
            <w:tcW w:w="3675" w:type="pct"/>
            <w:shd w:val="clear" w:color="auto" w:fill="auto"/>
          </w:tcPr>
          <w:p w:rsidR="00660686" w:rsidRPr="00F46474" w:rsidRDefault="00660686" w:rsidP="00660686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победителей регионального этапа олимпиад профессионального мастерства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Unior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F4647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WorldSkills</w:t>
            </w:r>
            <w:r w:rsidRPr="00F4647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» и «Абилимпикс» </w:t>
            </w: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 – очень хорошо; 0 – очень плохо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D44E5" w:rsidRPr="00F46474" w:rsidTr="00660686">
        <w:trPr>
          <w:trHeight w:val="636"/>
        </w:trPr>
        <w:tc>
          <w:tcPr>
            <w:tcW w:w="194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131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Профилизация общего образования</w:t>
            </w:r>
          </w:p>
        </w:tc>
        <w:tc>
          <w:tcPr>
            <w:tcW w:w="3675" w:type="pct"/>
            <w:shd w:val="clear" w:color="auto" w:fill="auto"/>
          </w:tcPr>
          <w:p w:rsidR="00660686" w:rsidRPr="00F46474" w:rsidRDefault="00660686" w:rsidP="006606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учащихся 10-11 классов, обучающихся в профильных классах, от общего числа учащихся 10-11 классов (в %).</w:t>
            </w:r>
          </w:p>
          <w:p w:rsidR="00D061EC" w:rsidRPr="00F46474" w:rsidRDefault="00660686" w:rsidP="006606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</w:tbl>
    <w:p w:rsidR="00D061EC" w:rsidRPr="00F46474" w:rsidRDefault="00D061EC" w:rsidP="00D061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8"/>
        <w:gridCol w:w="6022"/>
        <w:gridCol w:w="1544"/>
        <w:gridCol w:w="1404"/>
        <w:gridCol w:w="1101"/>
        <w:gridCol w:w="1101"/>
        <w:gridCol w:w="1101"/>
        <w:gridCol w:w="1101"/>
        <w:gridCol w:w="1260"/>
      </w:tblGrid>
      <w:tr w:rsidR="0052350F" w:rsidRPr="00F46474" w:rsidTr="0052350F">
        <w:tc>
          <w:tcPr>
            <w:tcW w:w="2184" w:type="pct"/>
            <w:gridSpan w:val="2"/>
            <w:vMerge w:val="restar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ключевого показателя эффективности</w:t>
            </w:r>
          </w:p>
        </w:tc>
        <w:tc>
          <w:tcPr>
            <w:tcW w:w="505" w:type="pct"/>
            <w:vMerge w:val="restar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59" w:type="pct"/>
            <w:vMerge w:val="restar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Текущее значение</w:t>
            </w:r>
          </w:p>
        </w:tc>
        <w:tc>
          <w:tcPr>
            <w:tcW w:w="1851" w:type="pct"/>
            <w:gridSpan w:val="5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52350F" w:rsidRPr="00F46474" w:rsidTr="0052350F">
        <w:tc>
          <w:tcPr>
            <w:tcW w:w="2184" w:type="pct"/>
            <w:gridSpan w:val="2"/>
            <w:vMerge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vMerge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vMerge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60" w:type="pc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60" w:type="pc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60" w:type="pc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12" w:type="pct"/>
            <w:vAlign w:val="center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Использование лабораторного оборудования 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459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 (3%)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3 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2" w:type="pct"/>
          </w:tcPr>
          <w:p w:rsidR="00D061EC" w:rsidRPr="00F46474" w:rsidRDefault="00090C9C" w:rsidP="00523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компьютеров 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459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3(4,5%)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2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Получение среднего общего образования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59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(39,6%)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0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2" w:type="pct"/>
          </w:tcPr>
          <w:p w:rsidR="00D061EC" w:rsidRPr="00F46474" w:rsidRDefault="00090C9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59" w:type="pct"/>
          </w:tcPr>
          <w:p w:rsidR="00D061EC" w:rsidRPr="00F46474" w:rsidRDefault="00107201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81,0</w:t>
            </w:r>
          </w:p>
        </w:tc>
        <w:tc>
          <w:tcPr>
            <w:tcW w:w="412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82,0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Развитие профессионального образования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59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2350F" w:rsidRPr="00F46474" w:rsidTr="0052350F">
        <w:tc>
          <w:tcPr>
            <w:tcW w:w="215" w:type="pct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1969" w:type="pct"/>
          </w:tcPr>
          <w:p w:rsidR="00D061EC" w:rsidRPr="00F46474" w:rsidRDefault="00D061EC" w:rsidP="005235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Профилизация общего образования</w:t>
            </w:r>
          </w:p>
        </w:tc>
        <w:tc>
          <w:tcPr>
            <w:tcW w:w="505" w:type="pct"/>
          </w:tcPr>
          <w:p w:rsidR="00D061EC" w:rsidRPr="00F46474" w:rsidRDefault="00D061EC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59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2" w:type="pct"/>
          </w:tcPr>
          <w:p w:rsidR="00D061EC" w:rsidRPr="00F46474" w:rsidRDefault="008F36BD" w:rsidP="005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6A77DF" w:rsidRPr="00F46474" w:rsidRDefault="006A77DF" w:rsidP="00D061E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61EC" w:rsidRPr="00F46474" w:rsidRDefault="00D061EC" w:rsidP="005B10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Перечень мероприятий по направлению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369"/>
        <w:gridCol w:w="1879"/>
        <w:gridCol w:w="2817"/>
        <w:gridCol w:w="2533"/>
      </w:tblGrid>
      <w:tr w:rsidR="006A77DF" w:rsidRPr="00F46474" w:rsidTr="006A77DF">
        <w:trPr>
          <w:tblHeader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результат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rPr>
          <w:trHeight w:val="1932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Выявление потребностей и профессиональных дефицитов учителей физики и химии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муниципальной заявки и обеспечение переподготовки, повышения квалификации учителей физики и химии по программам использования учебно-лабораторного оборудования на уроках физики и химии (на основе запросов ОО и выявленных дефицитов)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 проведении мониторинга, аналитическая справка, муниципальная заявка.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982" w:rsidRDefault="00D061EC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A2982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Проведение муниципальных семинаров по использованию учебно-лабораторного оборудования на уроках физики и химии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План- график, отчет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rPr>
          <w:trHeight w:val="89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Организация муниципальных научно-исследовательских конкурсов по химии и физике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Приказы о проведении и об итогах конкурса, положение о конкурсе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анализа доли </w:t>
            </w: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участников ОГЭ, перешедших в 10-й класс после завершения основного общего образования для получения среднего общего образования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Аналитическая справка по итогам проведенного анализа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rPr>
          <w:trHeight w:val="1622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Выявление потребностей и профессиональных дефицитов учителей информатики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Формирование муниципальной заявки и обеспечение профессиональной переподготовки, повышения квалификации учителей информатики по программированию (на основе заявок ОО и выявленных дефицитов)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(август)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 проведении мониторинга, аналитическая справка, муниципальная заявка.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Проведение муниципальных семинаров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по изучению языков программированию на уроках информатики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Один раз в два месяца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Утвержденный план с указанием площадок с размещением на сайте УО.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муниципальных научно-исследовательских конкурсов по информатике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План, приказ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муниципальной площадки по проведению муниципальных этапов </w:t>
            </w:r>
            <w:r w:rsidRPr="00F4647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Всероссийского олимпиад по информатике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План, приказ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ежегодного муниципального плана («дорожной карты») работы для достижения целевых показателей проектов: «Успех каждого ребенка», </w:t>
            </w:r>
            <w:r w:rsidRPr="00F46474">
              <w:rPr>
                <w:rFonts w:ascii="Times New Roman" w:hAnsi="Times New Roman"/>
                <w:sz w:val="24"/>
                <w:szCs w:val="24"/>
              </w:rPr>
              <w:t>«ПроеКТОриЯ», «Билет в будущее».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(сентябрь, октябрь)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план, отчет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="00D061EC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 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Разработка ежегодного муниципального плана («дорожной карты») по охвату детей в системе «Навигатор дополнительного образования детей»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(сентябрь)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дорожная карта, отчет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D061EC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A2982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Проведение муниципального мониторинга по регистрации детей от 5 до 18 лет в АИС «Навигатор дополнительного образования детей»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(октябрь)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 об организации мониторинга, отчет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Организация работы муниципального ресурсного (опорного) центра дополнительного образования детей, осуществляющего организационное, методическое и аналитическое сопровождение и мониторинг развития системы дополнительного образования детей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адресные рекомендации.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D061EC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A2982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Разработка плана </w:t>
            </w:r>
            <w:r w:rsidRPr="00F4647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модернизации материально-технической базы учреждений, реализующих программы дополнительного образования, и создания новых мест дополнительного образования детей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(сентябрь, октябрь)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план с анализом текущей ситуации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6A77DF" w:rsidRPr="00F46474" w:rsidRDefault="009A2982" w:rsidP="009A29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Формирование муниципальной заявки и обеспечение повышения квалификации педагогов дополнительного образования детей (на основе заявок ОО и выявленных дефицитов)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(ноябрь)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Организация муниципального мониторинга на качественное обновление дополнительных образовательных программ, обеспечивающих самореализацию обучающихся в современных социально-экономических условиях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(ноябрь)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 об организации мониторинга, отчет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  <w:tr w:rsidR="006A77DF" w:rsidRPr="00F46474" w:rsidTr="006A77DF"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Организация ярмарки вакансии 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отчет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82" w:rsidRDefault="009A2982" w:rsidP="009A2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D061EC" w:rsidRPr="00F46474" w:rsidRDefault="009A2982" w:rsidP="009A29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воспитательной работы</w:t>
            </w:r>
          </w:p>
        </w:tc>
      </w:tr>
    </w:tbl>
    <w:p w:rsidR="00DB3F8A" w:rsidRPr="00F46474" w:rsidRDefault="00D061EC" w:rsidP="00DA1944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3C1820" w:rsidRPr="00F46474" w:rsidRDefault="003C1820" w:rsidP="002E06C1">
      <w:pPr>
        <w:widowControl w:val="0"/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bCs/>
          <w:sz w:val="24"/>
          <w:szCs w:val="24"/>
        </w:rPr>
      </w:pPr>
    </w:p>
    <w:p w:rsidR="008B2B12" w:rsidRPr="00F46474" w:rsidRDefault="008B2B12" w:rsidP="001B6766">
      <w:pPr>
        <w:pStyle w:val="af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t>Направление «</w:t>
      </w:r>
      <w:r w:rsidRPr="00F46474">
        <w:rPr>
          <w:rFonts w:ascii="Times New Roman" w:hAnsi="Times New Roman"/>
          <w:b/>
          <w:sz w:val="24"/>
          <w:szCs w:val="24"/>
        </w:rPr>
        <w:t xml:space="preserve">Управление системой </w:t>
      </w:r>
      <w:r w:rsidR="002B6EC4" w:rsidRPr="00F46474">
        <w:rPr>
          <w:rFonts w:ascii="Times New Roman" w:hAnsi="Times New Roman"/>
          <w:b/>
          <w:sz w:val="24"/>
          <w:szCs w:val="24"/>
        </w:rPr>
        <w:t xml:space="preserve">общего </w:t>
      </w:r>
      <w:r w:rsidRPr="00F46474">
        <w:rPr>
          <w:rFonts w:ascii="Times New Roman" w:hAnsi="Times New Roman"/>
          <w:b/>
          <w:sz w:val="24"/>
          <w:szCs w:val="24"/>
        </w:rPr>
        <w:t>образования</w:t>
      </w:r>
      <w:r w:rsidR="00984C21" w:rsidRPr="00F46474">
        <w:rPr>
          <w:rFonts w:ascii="Times New Roman" w:hAnsi="Times New Roman"/>
          <w:b/>
          <w:sz w:val="24"/>
          <w:szCs w:val="24"/>
        </w:rPr>
        <w:t>»</w:t>
      </w:r>
    </w:p>
    <w:p w:rsidR="002F6071" w:rsidRPr="00F46474" w:rsidRDefault="002F6071" w:rsidP="002F6071">
      <w:pPr>
        <w:pStyle w:val="af6"/>
        <w:widowControl w:val="0"/>
        <w:autoSpaceDE w:val="0"/>
        <w:autoSpaceDN w:val="0"/>
        <w:adjustRightInd w:val="0"/>
        <w:spacing w:after="0" w:line="240" w:lineRule="auto"/>
        <w:ind w:left="0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5B1028" w:rsidRPr="009A2982" w:rsidRDefault="005B1028" w:rsidP="009A2982">
      <w:pPr>
        <w:pStyle w:val="af6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A2982">
        <w:rPr>
          <w:rFonts w:ascii="Times New Roman" w:hAnsi="Times New Roman"/>
          <w:b/>
          <w:sz w:val="24"/>
          <w:szCs w:val="24"/>
        </w:rPr>
        <w:t>Текущая ситуация по направлению и планы по повышению качества</w:t>
      </w:r>
    </w:p>
    <w:p w:rsidR="009A2982" w:rsidRPr="009A2982" w:rsidRDefault="009A2982" w:rsidP="009A2982">
      <w:pPr>
        <w:pStyle w:val="af6"/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МБОУ «СОШ№25» проведены Всероссийские проверочные работы по</w:t>
      </w:r>
      <w:r w:rsidR="00AD0A6F">
        <w:rPr>
          <w:rFonts w:ascii="Times New Roman" w:hAnsi="Times New Roman"/>
          <w:b/>
          <w:sz w:val="24"/>
          <w:szCs w:val="24"/>
        </w:rPr>
        <w:t xml:space="preserve"> основным </w:t>
      </w:r>
      <w:r>
        <w:rPr>
          <w:rFonts w:ascii="Times New Roman" w:hAnsi="Times New Roman"/>
          <w:b/>
          <w:sz w:val="24"/>
          <w:szCs w:val="24"/>
        </w:rPr>
        <w:t xml:space="preserve"> предметам</w:t>
      </w:r>
      <w:r w:rsidR="00AD0A6F">
        <w:rPr>
          <w:rFonts w:ascii="Times New Roman" w:hAnsi="Times New Roman"/>
          <w:b/>
          <w:sz w:val="24"/>
          <w:szCs w:val="24"/>
        </w:rPr>
        <w:t xml:space="preserve"> ,приняли участие 536 обучающихся 4-9 классов. ВПР-2022 провели без нарушений,оценки соответсвуют текущей успеваемости обучающихся.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61EC" w:rsidRPr="00F46474" w:rsidRDefault="00D061EC" w:rsidP="009A298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061EC" w:rsidRPr="00F46474" w:rsidRDefault="00D061EC" w:rsidP="00D061E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2. Ключевые показатели эффективности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49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966"/>
        <w:gridCol w:w="11660"/>
      </w:tblGrid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Объективность оценочных процедур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муниципальных образовательных организаций, имеющих признаки необъективности по результатам ВПР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0 – очень хорошо;100 – очень плохо.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Эффективность механизмов управления качеством образования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Баллы по результатам муниципальных управленческих механизмов.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максимальное количество баллов (в соответствии с положением) – очень хорошо; 0 – очень плохо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Эффективность организационно-технологического обеспечения проведения ГИА</w:t>
            </w:r>
          </w:p>
        </w:tc>
        <w:tc>
          <w:tcPr>
            <w:tcW w:w="3834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организационно-технологических нарушений ГИА, зафиксированных региональным РЦОИ и Рособрнадзором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0 – очень хорошо.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Доступность дошкольного образования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Отношение численности детей в возрасте от 2 до 8 лет, получающих дошкольное образование, </w:t>
            </w: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 общей численности детей в муниципалитете данной возрастной категории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Квалификация педагогов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педагогических работников, имеющих первую и высшую квалификационную категорию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Вовлечение педагогов в национальную систему педагогического роста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педагогов, прошедших курсы повышения квалификации в формате непрерывного образования (в %).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6A77DF" w:rsidRPr="00F46474" w:rsidTr="006A77DF">
        <w:trPr>
          <w:cantSplit/>
        </w:trPr>
        <w:tc>
          <w:tcPr>
            <w:tcW w:w="189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976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Средняя заработная плата работников в сфере дополнительного образования</w:t>
            </w:r>
          </w:p>
        </w:tc>
        <w:tc>
          <w:tcPr>
            <w:tcW w:w="3834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Отношение размера средней заработной платы работников в сфере дополнительного образования в муниципалитете к индикативному значению показателя, установленному в соответствии с «майскими Указами Президента РФ».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0,8 и менее – очень плохо; 0,8 -1 –плохо; 1 и более – очень хорошо.</w:t>
            </w:r>
          </w:p>
        </w:tc>
      </w:tr>
    </w:tbl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1"/>
        <w:gridCol w:w="5710"/>
        <w:gridCol w:w="1428"/>
        <w:gridCol w:w="1428"/>
        <w:gridCol w:w="1141"/>
        <w:gridCol w:w="1285"/>
        <w:gridCol w:w="1141"/>
        <w:gridCol w:w="1285"/>
        <w:gridCol w:w="1288"/>
        <w:gridCol w:w="15"/>
      </w:tblGrid>
      <w:tr w:rsidR="00D061EC" w:rsidRPr="00F46474" w:rsidTr="00D061EC">
        <w:trPr>
          <w:cantSplit/>
        </w:trPr>
        <w:tc>
          <w:tcPr>
            <w:tcW w:w="2054" w:type="pct"/>
            <w:gridSpan w:val="2"/>
            <w:vMerge w:val="restar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ключевого показателя эффективности</w:t>
            </w:r>
          </w:p>
        </w:tc>
        <w:tc>
          <w:tcPr>
            <w:tcW w:w="467" w:type="pct"/>
            <w:vMerge w:val="restar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67" w:type="pct"/>
            <w:vMerge w:val="restar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Текущее значение</w:t>
            </w:r>
          </w:p>
        </w:tc>
        <w:tc>
          <w:tcPr>
            <w:tcW w:w="2012" w:type="pct"/>
            <w:gridSpan w:val="6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2054" w:type="pct"/>
            <w:gridSpan w:val="2"/>
            <w:vMerge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  <w:vMerge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  <w:vMerge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20" w:type="pc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73" w:type="pc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0" w:type="pc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1" w:type="pct"/>
            <w:vAlign w:val="center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Объективность оценочных процедур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7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3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0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3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0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1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Эффективность механизмов управления качеством образования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1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Эффективность организационно-технологического проведения ГИА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467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3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0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3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0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1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Доступность дошкольного образования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21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3.5.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Квалификация педагогов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7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3" w:type="pct"/>
          </w:tcPr>
          <w:p w:rsidR="00D061EC" w:rsidRPr="00F46474" w:rsidRDefault="000F5F43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420" w:type="pct"/>
          </w:tcPr>
          <w:p w:rsidR="00D061EC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3" w:type="pct"/>
          </w:tcPr>
          <w:p w:rsidR="00D061EC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20" w:type="pct"/>
          </w:tcPr>
          <w:p w:rsidR="00D061EC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1" w:type="pct"/>
          </w:tcPr>
          <w:p w:rsidR="00D061EC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75</w:t>
            </w:r>
          </w:p>
        </w:tc>
      </w:tr>
      <w:tr w:rsidR="00386596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386596" w:rsidRPr="00F46474" w:rsidRDefault="00386596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3.6.</w:t>
            </w:r>
          </w:p>
        </w:tc>
        <w:tc>
          <w:tcPr>
            <w:tcW w:w="1867" w:type="pct"/>
          </w:tcPr>
          <w:p w:rsidR="00386596" w:rsidRPr="00F46474" w:rsidRDefault="00386596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Вовлечение педагогов в национальную систему педагогического роста</w:t>
            </w:r>
          </w:p>
        </w:tc>
        <w:tc>
          <w:tcPr>
            <w:tcW w:w="467" w:type="pct"/>
          </w:tcPr>
          <w:p w:rsidR="00386596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7" w:type="pct"/>
          </w:tcPr>
          <w:p w:rsidR="00386596" w:rsidRPr="00F46474" w:rsidRDefault="00386596" w:rsidP="00193D01">
            <w:pPr>
              <w:widowControl w:val="0"/>
              <w:tabs>
                <w:tab w:val="left" w:pos="465"/>
                <w:tab w:val="center" w:pos="66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73" w:type="pct"/>
          </w:tcPr>
          <w:p w:rsidR="00386596" w:rsidRPr="00F46474" w:rsidRDefault="00386596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0" w:type="pct"/>
          </w:tcPr>
          <w:p w:rsidR="00386596" w:rsidRDefault="00386596" w:rsidP="00193D01">
            <w:pPr>
              <w:jc w:val="center"/>
            </w:pPr>
            <w:r w:rsidRPr="008F19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73" w:type="pct"/>
          </w:tcPr>
          <w:p w:rsidR="00386596" w:rsidRDefault="00386596" w:rsidP="00193D01">
            <w:pPr>
              <w:jc w:val="center"/>
            </w:pPr>
            <w:r w:rsidRPr="008F19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0" w:type="pct"/>
          </w:tcPr>
          <w:p w:rsidR="00386596" w:rsidRDefault="00386596" w:rsidP="00193D01">
            <w:pPr>
              <w:jc w:val="center"/>
            </w:pPr>
            <w:r w:rsidRPr="008F19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1" w:type="pct"/>
          </w:tcPr>
          <w:p w:rsidR="00386596" w:rsidRDefault="00386596" w:rsidP="00193D01">
            <w:pPr>
              <w:jc w:val="center"/>
            </w:pPr>
            <w:r w:rsidRPr="008F19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D061EC" w:rsidRPr="00F46474" w:rsidTr="00D061EC">
        <w:trPr>
          <w:gridAfter w:val="1"/>
          <w:wAfter w:w="5" w:type="pct"/>
          <w:cantSplit/>
        </w:trPr>
        <w:tc>
          <w:tcPr>
            <w:tcW w:w="187" w:type="pct"/>
          </w:tcPr>
          <w:p w:rsidR="00D061EC" w:rsidRPr="00F46474" w:rsidRDefault="00D061EC" w:rsidP="006A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sz w:val="24"/>
                <w:szCs w:val="24"/>
              </w:rPr>
              <w:t>3.7.</w:t>
            </w:r>
          </w:p>
        </w:tc>
        <w:tc>
          <w:tcPr>
            <w:tcW w:w="1867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Средняя заработная плата работников в сфере дополнительного образования 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467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373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21" w:type="pct"/>
          </w:tcPr>
          <w:p w:rsidR="00D061EC" w:rsidRPr="00F46474" w:rsidRDefault="00D061EC" w:rsidP="0019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1,2</w:t>
            </w:r>
          </w:p>
        </w:tc>
      </w:tr>
    </w:tbl>
    <w:p w:rsidR="00D061EC" w:rsidRPr="00F46474" w:rsidRDefault="00D061EC" w:rsidP="00F4647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Перечень мероприятий по направлению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8226"/>
        <w:gridCol w:w="1696"/>
        <w:gridCol w:w="2316"/>
        <w:gridCol w:w="2366"/>
      </w:tblGrid>
      <w:tr w:rsidR="00D061EC" w:rsidRPr="00F46474" w:rsidTr="00D061EC">
        <w:trPr>
          <w:tblHeader/>
        </w:trPr>
        <w:tc>
          <w:tcPr>
            <w:tcW w:w="813" w:type="dxa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226" w:type="dxa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результат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D061EC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860606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Ра</w:t>
            </w:r>
            <w:r w:rsidR="004503B1">
              <w:rPr>
                <w:rFonts w:ascii="Times New Roman" w:hAnsi="Times New Roman"/>
                <w:bCs/>
                <w:sz w:val="24"/>
                <w:szCs w:val="24"/>
              </w:rPr>
              <w:t xml:space="preserve">зработка ежегодной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«Дорожной карты» по повышению объективности результатов оценочных процедур (ВПР, ГИА и др) и олимпиад школьников (на основе результатов федеральных и региональных мониторингов объективности процедур оценки качества образования)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 об утверждении дорожной карты, отчет по реализации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D061EC" w:rsidRPr="00F46474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зация и проведение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перепроверок ВПР независимыми экспертами - межшкольными предме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тными комиссиями,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предметными комиссиями.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Приказы , график проведения, экспертной группы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4503B1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Формир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ование и обучение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корпуса независимых общественных наблюдателей при проведении ВПР, иных оценочных процедур (ОП), олимпиад школьников.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Обучение независимых общественных наблюдателей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выборочной перепроверки работ участников ш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кольных этаповВсОШ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олимпиад при наличии результатов, значительно отличающихся от средних результатов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Муниципальная справка по итогам анализа отчетов ОО о результатах самообследования на официальных сайтах образовательных организаций города.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Май-июнь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 мониторинге, аналитическая справка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Формирование методически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х рекомендаций для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ОО по работе с детьми с особыми образовательными потребностями. Контроль формирования и реализации индивидуальных образовательных маршрутов для таких учащихся. (дети с ОВЗ и одарённые дети).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НПА, план, положение, методические рекомендации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80D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Зам по УВР</w:t>
            </w:r>
          </w:p>
          <w:p w:rsidR="004503B1" w:rsidRPr="00A2480D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Муниципальный анализ результатов оценочных процедур по итогам Всероссийских проверочных работ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Анализ результатов, аналитическая справка с адресными рекомендациями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4503B1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A2480D" w:rsidRDefault="004503B1" w:rsidP="00450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Анализ и корректиров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 xml:space="preserve">ка планов работы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школьных методических объединений.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Август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Аналитическая справка, скорректированный план.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мероприятий для руководителей и заместителей руководителей ОО по УВР для повышения квалификации по вопросам управления качеством образования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(август)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Утвержденный план работы в рамках единого методического дня для руководителей и заместителей руководителя.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Разр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 xml:space="preserve">аботка ежегодного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плана работы («Дорожная карта») по организационно-технологическому обеспечению, организации и проведению государственной итоговой аттестации по программам основного общего и среднего общего образования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(ноябрь)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Приказ, дорожная карта.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ИОП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03B1" w:rsidRPr="00F46474" w:rsidTr="00D061EC">
        <w:trPr>
          <w:trHeight w:val="311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Мониторинг соответствия технической оснащенности пунктов проведения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экзаменов методическим требованиям Рособнадзора и ежегодное обновление материально-технической базы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Ежегодно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(февраль)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Приказ о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проведении мониторинга, справка.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ИОП</w:t>
            </w:r>
          </w:p>
          <w:p w:rsidR="004503B1" w:rsidRPr="00F46474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</w:t>
            </w:r>
            <w:r w:rsidR="004503B1" w:rsidRPr="00F46474">
              <w:rPr>
                <w:rFonts w:ascii="Times New Roman" w:hAnsi="Times New Roman"/>
                <w:bCs/>
                <w:sz w:val="24"/>
                <w:szCs w:val="24"/>
              </w:rPr>
              <w:t>НПА по вопросам организации и проведению ГИА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НПА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ИОП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ежегодных апробаций ГИА (в соответствии с графиком РЦОИ)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Ежегодно.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соответствии с графиком РЦОИ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ИОП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Информационная поддержка всех участников образовательного процесса по вопросам организации и проведения ГИА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Приказ, </w:t>
            </w:r>
            <w:r w:rsidR="004503B1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медиа – план.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ИОП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Подгот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 xml:space="preserve">овка и проведение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родительских собраний по актуальным вопросам государственной итоговой аттестации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Март – Апрель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 xml:space="preserve">иказ о проведение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родительских собраний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муниципальной акции «ЕГЭ для родителей» (ежегодно в соответствии с региональным графиком)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соответствии с региональным графиком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 проведении и закреплении площадок. 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4503B1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4503B1" w:rsidRPr="00F46474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Ежегодный анализ р</w:t>
            </w:r>
            <w:r w:rsidR="00993BD5">
              <w:rPr>
                <w:rFonts w:ascii="Times New Roman" w:hAnsi="Times New Roman"/>
                <w:bCs/>
                <w:sz w:val="24"/>
                <w:szCs w:val="24"/>
              </w:rPr>
              <w:t>езультатов ГИА (по школе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Анализ по итогам ГИА, рекомендации.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</w:tr>
      <w:tr w:rsidR="004503B1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Разработка дорожной карты по повышению качества образования (по итогам муниципального статистико-аналитического отчета по результатам ГИА)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Приказ.дорожная карта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99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4503B1" w:rsidRPr="00F46474" w:rsidRDefault="004503B1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93BD5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плана работы по внедрению и сопровождению национальной системы учительского роста педагогических работников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Приказ .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план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993BD5" w:rsidRPr="00F46474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93BD5" w:rsidRPr="00F46474" w:rsidTr="00D061E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pStyle w:val="af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Формирование и ежего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дная актуализация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электронного реестра педагогических работников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Pr="00F46474" w:rsidRDefault="00993BD5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реестр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993BD5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993BD5" w:rsidRPr="00F46474" w:rsidRDefault="00993BD5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E06C1" w:rsidRPr="00F46474" w:rsidRDefault="00D061EC" w:rsidP="0029421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D061EC" w:rsidRPr="00F46474" w:rsidRDefault="00D061EC" w:rsidP="00D061EC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  <w:lang w:eastAsia="ru-RU"/>
        </w:rPr>
        <w:lastRenderedPageBreak/>
        <w:t>Направление «</w:t>
      </w:r>
      <w:r w:rsidRPr="00F46474">
        <w:rPr>
          <w:rFonts w:ascii="Times New Roman" w:hAnsi="Times New Roman"/>
          <w:b/>
          <w:sz w:val="24"/>
          <w:szCs w:val="24"/>
        </w:rPr>
        <w:t>Развитие функциональной грамотности»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5B1028" w:rsidRPr="00F46474" w:rsidRDefault="00D061EC" w:rsidP="005B10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</w:rPr>
        <w:t>1.</w:t>
      </w:r>
      <w:r w:rsidR="005B1028" w:rsidRPr="00F46474">
        <w:rPr>
          <w:rFonts w:ascii="Times New Roman" w:hAnsi="Times New Roman"/>
          <w:b/>
          <w:sz w:val="24"/>
          <w:szCs w:val="24"/>
        </w:rPr>
        <w:t>Текущая ситуация по направлению и планы по повышению качества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Cs/>
          <w:sz w:val="24"/>
          <w:szCs w:val="24"/>
          <w:lang w:eastAsia="ru-RU"/>
        </w:rPr>
        <w:t xml:space="preserve">Реализация мероприятий по направлению </w:t>
      </w:r>
      <w:r w:rsidRPr="00F46474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F46474">
        <w:rPr>
          <w:rFonts w:ascii="Times New Roman" w:hAnsi="Times New Roman"/>
          <w:b/>
          <w:sz w:val="24"/>
          <w:szCs w:val="24"/>
        </w:rPr>
        <w:t xml:space="preserve">Развитие функциональной грамотности» </w:t>
      </w:r>
      <w:r w:rsidRPr="00F46474">
        <w:rPr>
          <w:rFonts w:ascii="Times New Roman" w:hAnsi="Times New Roman"/>
          <w:sz w:val="24"/>
          <w:szCs w:val="24"/>
        </w:rPr>
        <w:t>будут осуществлены с 2022 года. В настоящее время проводятся подготовительные мероприятия: разработан план, определены площадки по видам функционально грамотности, определены ответственные лица за реализацию мероприятий по каждому виду функциональной грамотности.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2. Ключевые показатели эффективности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5024"/>
        <w:gridCol w:w="9720"/>
      </w:tblGrid>
      <w:tr w:rsidR="00D061EC" w:rsidRPr="00F46474" w:rsidTr="00D061EC">
        <w:trPr>
          <w:trHeight w:hRule="exact" w:val="1466"/>
        </w:trPr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Наличие ежегодного плана мероприятий, направленных на формирование и оценку функциональной грамотности обучающихся образовательных организаций</w:t>
            </w:r>
          </w:p>
        </w:tc>
        <w:tc>
          <w:tcPr>
            <w:tcW w:w="3159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развернутого муниципального плана мероприятий по развитию функциональной грамотности, включающего развитие всех видов функциональной грамотности.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участия школьников в региональных олимпиадах по читательской грамотности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участия школьников в региональных олимпиадах математической грамотности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участия школьников в региональных олимпиадах по естественнонаучной грамотности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участия школьников в региональных олимпиадах по финансовой грамотности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участия школьников в региональных олимпиадах по креативному мышлению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Анализ результатов школьников в региональных олимпиадах по глобальным компетенциям</w:t>
            </w:r>
          </w:p>
        </w:tc>
        <w:tc>
          <w:tcPr>
            <w:tcW w:w="3159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ОО, представивших школьные команды на региональную олимпиаду (в %). 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D061EC" w:rsidRPr="00F46474" w:rsidTr="00D061EC">
        <w:trPr>
          <w:trHeight w:val="1114"/>
        </w:trPr>
        <w:tc>
          <w:tcPr>
            <w:tcW w:w="208" w:type="pct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4.8.</w:t>
            </w:r>
          </w:p>
        </w:tc>
        <w:tc>
          <w:tcPr>
            <w:tcW w:w="1633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Повышение квалификации педагогических работников муниципальных образовательных организаций по функциональной грамотности </w:t>
            </w:r>
          </w:p>
        </w:tc>
        <w:tc>
          <w:tcPr>
            <w:tcW w:w="3159" w:type="pct"/>
            <w:shd w:val="clear" w:color="auto" w:fill="auto"/>
          </w:tcPr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педагогических работников, прошедших курсы повышения квалификации по функциональной грамотности (в %)</w:t>
            </w:r>
          </w:p>
          <w:p w:rsidR="00D061EC" w:rsidRPr="00F46474" w:rsidRDefault="00D061EC" w:rsidP="00D061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</w:tbl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9"/>
        <w:gridCol w:w="5409"/>
        <w:gridCol w:w="1364"/>
        <w:gridCol w:w="1123"/>
        <w:gridCol w:w="845"/>
        <w:gridCol w:w="845"/>
        <w:gridCol w:w="757"/>
        <w:gridCol w:w="757"/>
        <w:gridCol w:w="897"/>
      </w:tblGrid>
      <w:tr w:rsidR="0040636C" w:rsidRPr="00F46474" w:rsidTr="0040636C">
        <w:trPr>
          <w:gridAfter w:val="4"/>
          <w:wAfter w:w="3256" w:type="dxa"/>
          <w:cantSplit/>
        </w:trPr>
        <w:tc>
          <w:tcPr>
            <w:tcW w:w="6028" w:type="dxa"/>
            <w:gridSpan w:val="2"/>
            <w:vMerge w:val="restart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ключевого показателя эффективности</w:t>
            </w:r>
          </w:p>
        </w:tc>
        <w:tc>
          <w:tcPr>
            <w:tcW w:w="1364" w:type="dxa"/>
            <w:vMerge w:val="restart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3" w:type="dxa"/>
            <w:vMerge w:val="restart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Текущее значение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0636C" w:rsidRPr="00F46474" w:rsidTr="0040636C">
        <w:trPr>
          <w:cantSplit/>
        </w:trPr>
        <w:tc>
          <w:tcPr>
            <w:tcW w:w="6028" w:type="dxa"/>
            <w:gridSpan w:val="2"/>
            <w:vMerge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5" w:type="dxa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57" w:type="dxa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57" w:type="dxa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97" w:type="dxa"/>
            <w:vAlign w:val="center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Наличие ежегодного плана мероприятий, направленных на формирование и оценку функциональной грамотности обучающихся образовательных организаций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региональных олимпиад по читательской грамотности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региональных олимпиад по математической грамотности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региональных олимпиад по естественнонаучной грамотности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региональных олимпиад по финансовой грамотности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Результаты региональных олимпиад учащихся по креативному мышлению 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региональных олимпиад учащихся по глобальным компетенциям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7" w:type="dxa"/>
          </w:tcPr>
          <w:p w:rsidR="0040636C" w:rsidRPr="00F46474" w:rsidRDefault="0040636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0636C" w:rsidRPr="00F46474" w:rsidTr="0040636C">
        <w:trPr>
          <w:cantSplit/>
        </w:trPr>
        <w:tc>
          <w:tcPr>
            <w:tcW w:w="619" w:type="dxa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.</w:t>
            </w: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09" w:type="dxa"/>
            <w:shd w:val="clear" w:color="auto" w:fill="auto"/>
          </w:tcPr>
          <w:p w:rsidR="0040636C" w:rsidRPr="00F46474" w:rsidRDefault="0040636C" w:rsidP="00D061EC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квалификации педагогических работников муниципальных образовательных организаций по функциональной грамотности</w:t>
            </w:r>
          </w:p>
        </w:tc>
        <w:tc>
          <w:tcPr>
            <w:tcW w:w="1364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5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97" w:type="dxa"/>
          </w:tcPr>
          <w:p w:rsidR="0040636C" w:rsidRPr="00F46474" w:rsidRDefault="0040636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</w:tbl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61EC" w:rsidRPr="00F46474" w:rsidRDefault="00D061EC" w:rsidP="0055271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Перечень мероприятий по направлению</w:t>
      </w:r>
    </w:p>
    <w:p w:rsidR="00D061EC" w:rsidRPr="00F46474" w:rsidRDefault="00D061EC" w:rsidP="00D061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2"/>
        <w:gridCol w:w="7772"/>
        <w:gridCol w:w="1394"/>
        <w:gridCol w:w="3068"/>
        <w:gridCol w:w="2308"/>
      </w:tblGrid>
      <w:tr w:rsidR="00D061EC" w:rsidRPr="00F46474" w:rsidTr="00D061EC">
        <w:trPr>
          <w:tblHeader/>
        </w:trPr>
        <w:tc>
          <w:tcPr>
            <w:tcW w:w="274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526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результат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Разр</w:t>
            </w:r>
            <w:r w:rsidR="005527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аботка ежегодного </w:t>
            </w: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плана мероприятий, направленных на формирование функциональной грамотности обучающихся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план мероприятий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перечня муниципальных опорных образовательных организаций по развитию функциональной грамотности (не менее 6 – по каждому из видов грамотности)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о закреплении опорных площадок.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муниципальными методическими командами дорожных карт по реализации концепций учебных предметов (предметных областей) в части формирования и оценки функциональной грамотности обучающихся и внедрения в учебный процесс банка заданий для оценки функциональной грамотности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(декабрь)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дорожные карты (6)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содержания направлений деятельности региональной системы научно-методического сопровождения педагогических работников управленческих кадров (на основе анализа муниципальных потребностей)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Анализ и на основе анализа внесение изменений в НПА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участия муниципальной методической команды и школьных координаторов с созданной региональной инфраструктурой для сетевого взаимодействии по вопросам формирования и оценки функциональной грамотности педагогов и обучающихся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Соглашение о сетевом взаимодействии, план.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базы данных учителей, участвующих в развитии функциональной грамотности обучающихся 5-6,7-8,9-11 классов по всем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видам грамотности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База данных учителей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</w:t>
            </w:r>
            <w:r w:rsidR="005527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дическая поддержка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командой педагогических и управленческих кадров ОО по вопросам формирования функциональной грамотности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Методические рекомендации с размещением на сайте УО, отчет по размещению, муниципальная методическая копилка с информационными материалами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552717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</w:t>
            </w:r>
            <w:r w:rsidR="00D061EC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олимпиады для школьных команд по креативному мышлению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положение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552717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</w:t>
            </w:r>
            <w:r w:rsidR="00D061EC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олимпиады для школьных команд по глобальным компетенциям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552717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</w:t>
            </w:r>
            <w:r w:rsidR="00D061EC"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заявки и обеспечение повышения квалификации педагогических работников образовательных организаций по формированию и оценке функциональной грамотности обучающихся (на основе выявленных дефицитов)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заявка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rPr>
          <w:trHeight w:val="185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552717" w:rsidP="00D061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D061EC"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удит (контроль) внедрения в учебный процесс банка заданий для формирования и оценки функциональной грамотности (при участии муниципальной методической команды). Разработка муниципальной методической командой адресных методических рекомендаций по внедрению в учебный процесс банка заданий для формирования и оценки функциональной грамотности по результатам межшкольного аудита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2022-2023 учебный год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аналитическая справка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Проведение ежегодного конкурса методических разработок по формированию всех видов функциональной грамотности (первый этап – заочный -конкурс разработок, второй – очный – открытое занятие).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Приказ, положение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Анализ результатов уровня сформированности читательской грамотности обучающихся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Анализ результатов уровня сформированности математической грамотности обучающихся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Анализ результатов уровня сформированности</w:t>
            </w:r>
            <w:r w:rsidR="001347AA">
              <w:rPr>
                <w:rStyle w:val="FontStyle19"/>
                <w:bCs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естественнонаучной</w:t>
            </w:r>
            <w:r w:rsidRPr="00F46474">
              <w:rPr>
                <w:rStyle w:val="FontStyle19"/>
                <w:bCs/>
                <w:sz w:val="24"/>
                <w:szCs w:val="24"/>
              </w:rPr>
              <w:t xml:space="preserve"> грамотности обучающихся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Анализ результатов уровня сформированности</w:t>
            </w:r>
            <w:r w:rsidR="001347AA">
              <w:rPr>
                <w:rStyle w:val="FontStyle19"/>
                <w:bCs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финансовой</w:t>
            </w:r>
            <w:r w:rsidRPr="00F46474">
              <w:rPr>
                <w:rStyle w:val="FontStyle19"/>
                <w:bCs/>
                <w:sz w:val="24"/>
                <w:szCs w:val="24"/>
              </w:rPr>
              <w:t xml:space="preserve"> грамотности обучающихся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9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Анализ у</w:t>
            </w:r>
            <w:r w:rsidR="00552717">
              <w:rPr>
                <w:rStyle w:val="FontStyle19"/>
                <w:bCs/>
                <w:sz w:val="24"/>
                <w:szCs w:val="24"/>
              </w:rPr>
              <w:t xml:space="preserve">частия школьников </w:t>
            </w:r>
            <w:r w:rsidRPr="00F46474">
              <w:rPr>
                <w:rStyle w:val="FontStyle19"/>
                <w:bCs/>
                <w:sz w:val="24"/>
                <w:szCs w:val="24"/>
              </w:rPr>
              <w:t>ОО в мероприятиях, направленных на повышение уровня сформированности креативного мышления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9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>апрель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9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Style w:val="FontStyle19"/>
                <w:bCs/>
                <w:sz w:val="24"/>
                <w:szCs w:val="24"/>
              </w:rPr>
              <w:t xml:space="preserve">Анализ </w:t>
            </w:r>
            <w:r w:rsidR="00552717">
              <w:rPr>
                <w:rStyle w:val="FontStyle19"/>
                <w:bCs/>
                <w:sz w:val="24"/>
                <w:szCs w:val="24"/>
              </w:rPr>
              <w:t xml:space="preserve">участия школьников </w:t>
            </w:r>
            <w:r w:rsidRPr="00F46474">
              <w:rPr>
                <w:rStyle w:val="FontStyle19"/>
                <w:bCs/>
                <w:sz w:val="24"/>
                <w:szCs w:val="24"/>
              </w:rPr>
              <w:t>ОО в мероприятиях, направленных на повышение уровня сформированности глобальных компетенций муниципальных ОО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Отчет, анализ по итогам ВПР, ОГЭ и ЕГЭ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061EC" w:rsidRPr="00F46474" w:rsidTr="00D061EC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pStyle w:val="af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условий для проектно-исследовательской и поисковой работы обучающихся во внеурочной деятельности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Аналитическая справка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УВР</w:t>
            </w:r>
          </w:p>
          <w:p w:rsidR="00552717" w:rsidRDefault="00552717" w:rsidP="00552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Руководители ШМО</w:t>
            </w:r>
          </w:p>
          <w:p w:rsidR="00D061EC" w:rsidRPr="00F46474" w:rsidRDefault="00D061EC" w:rsidP="00D06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E06C1" w:rsidRPr="00F46474" w:rsidRDefault="00D061EC" w:rsidP="002E06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7D66DE" w:rsidRPr="00123C92" w:rsidRDefault="00123C92" w:rsidP="00123C92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en-US" w:eastAsia="ru-RU"/>
        </w:rPr>
        <w:t>V</w:t>
      </w:r>
      <w:r w:rsidRPr="00123C92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7D66DE" w:rsidRPr="00123C92">
        <w:rPr>
          <w:rFonts w:ascii="Times New Roman" w:hAnsi="Times New Roman"/>
          <w:b/>
          <w:sz w:val="24"/>
          <w:szCs w:val="24"/>
          <w:lang w:eastAsia="ru-RU"/>
        </w:rPr>
        <w:t>Направление «</w:t>
      </w:r>
      <w:r w:rsidR="007D66DE" w:rsidRPr="00123C92">
        <w:rPr>
          <w:rFonts w:ascii="Times New Roman" w:hAnsi="Times New Roman"/>
          <w:b/>
          <w:sz w:val="24"/>
          <w:szCs w:val="24"/>
        </w:rPr>
        <w:t>Организация воспитательной работы»</w:t>
      </w:r>
    </w:p>
    <w:p w:rsidR="004F75E4" w:rsidRPr="00F46474" w:rsidRDefault="004F75E4" w:rsidP="004F75E4">
      <w:pPr>
        <w:pStyle w:val="af6"/>
        <w:widowControl w:val="0"/>
        <w:spacing w:after="0" w:line="240" w:lineRule="auto"/>
        <w:ind w:left="3839"/>
        <w:rPr>
          <w:rFonts w:ascii="Times New Roman" w:hAnsi="Times New Roman"/>
          <w:b/>
          <w:sz w:val="24"/>
          <w:szCs w:val="24"/>
        </w:rPr>
      </w:pPr>
    </w:p>
    <w:p w:rsidR="004F75E4" w:rsidRPr="00F46474" w:rsidRDefault="004F75E4" w:rsidP="004F75E4">
      <w:pPr>
        <w:pStyle w:val="af6"/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46474">
        <w:rPr>
          <w:rFonts w:ascii="Times New Roman" w:hAnsi="Times New Roman"/>
          <w:b/>
          <w:sz w:val="24"/>
          <w:szCs w:val="24"/>
        </w:rPr>
        <w:t>1. Текущая ситуация по направлению и планы по повышению качества</w:t>
      </w:r>
    </w:p>
    <w:p w:rsidR="004F75E4" w:rsidRPr="00F46474" w:rsidRDefault="004F75E4" w:rsidP="004F75E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Look w:val="04A0"/>
      </w:tblPr>
      <w:tblGrid>
        <w:gridCol w:w="542"/>
        <w:gridCol w:w="2191"/>
        <w:gridCol w:w="1406"/>
        <w:gridCol w:w="1406"/>
        <w:gridCol w:w="1406"/>
        <w:gridCol w:w="1406"/>
        <w:gridCol w:w="1406"/>
        <w:gridCol w:w="1409"/>
        <w:gridCol w:w="1406"/>
        <w:gridCol w:w="1406"/>
        <w:gridCol w:w="1400"/>
      </w:tblGrid>
      <w:tr w:rsidR="004F75E4" w:rsidRPr="00F46474" w:rsidTr="00552717">
        <w:trPr>
          <w:trHeight w:val="945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13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Количество учащихся, находящихся на профилактическом учете (ПДН, КДН, ЗП)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t>, имеющих службы медиации (примирения)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  <w:tc>
          <w:tcPr>
            <w:tcW w:w="13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Количе</w:t>
            </w:r>
            <w:r w:rsidR="000A3111">
              <w:rPr>
                <w:rFonts w:ascii="Times New Roman" w:eastAsia="Times New Roman" w:hAnsi="Times New Roman"/>
                <w:sz w:val="24"/>
                <w:szCs w:val="24"/>
              </w:rPr>
              <w:t xml:space="preserve">ство 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, где созданы консультационные центры для родителей по вопросам воспитания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br/>
              <w:t>чел. (% от общего числа)</w:t>
            </w:r>
          </w:p>
        </w:tc>
      </w:tr>
      <w:tr w:rsidR="00552717" w:rsidRPr="00F46474" w:rsidTr="00552717">
        <w:trPr>
          <w:trHeight w:val="315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717" w:rsidRPr="00F46474" w:rsidRDefault="00552717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717" w:rsidRPr="00F46474" w:rsidRDefault="00552717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F46474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F46474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F46474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717" w:rsidRPr="00C6653F" w:rsidRDefault="00552717" w:rsidP="00552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5E4" w:rsidRPr="00F46474" w:rsidTr="00552717">
        <w:trPr>
          <w:trHeight w:val="315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 «СОШ№25»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4F75E4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1347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t>(33%)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4F7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t>(34%)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E4" w:rsidRPr="00F46474" w:rsidRDefault="000A3111" w:rsidP="004F7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4F75E4" w:rsidRPr="00F46474">
              <w:rPr>
                <w:rFonts w:ascii="Times New Roman" w:eastAsia="Times New Roman" w:hAnsi="Times New Roman"/>
                <w:sz w:val="24"/>
                <w:szCs w:val="24"/>
              </w:rPr>
              <w:t>(35%)</w:t>
            </w:r>
          </w:p>
        </w:tc>
      </w:tr>
    </w:tbl>
    <w:p w:rsidR="004F75E4" w:rsidRPr="00F46474" w:rsidRDefault="004F75E4" w:rsidP="004F75E4">
      <w:pPr>
        <w:pStyle w:val="af6"/>
        <w:spacing w:after="0" w:line="240" w:lineRule="auto"/>
        <w:ind w:left="927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7D66DE" w:rsidRPr="00F46474" w:rsidRDefault="000A3111" w:rsidP="007D66D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МБОУ «СОШ№25»</w:t>
      </w:r>
      <w:r w:rsidR="007D66DE" w:rsidRPr="00F46474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0A0B5A">
        <w:rPr>
          <w:rFonts w:ascii="Times New Roman" w:hAnsi="Times New Roman"/>
          <w:sz w:val="24"/>
          <w:szCs w:val="24"/>
          <w:lang w:eastAsia="ru-RU"/>
        </w:rPr>
        <w:t>2022</w:t>
      </w:r>
      <w:r>
        <w:rPr>
          <w:rFonts w:ascii="Times New Roman" w:hAnsi="Times New Roman"/>
          <w:sz w:val="24"/>
          <w:szCs w:val="24"/>
          <w:lang w:eastAsia="ru-RU"/>
        </w:rPr>
        <w:t xml:space="preserve"> году проведено более </w:t>
      </w:r>
      <w:r w:rsidR="000A0B5A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80</w:t>
      </w:r>
      <w:r w:rsidR="007D66DE" w:rsidRPr="00F46474">
        <w:rPr>
          <w:rFonts w:ascii="Times New Roman" w:hAnsi="Times New Roman"/>
          <w:sz w:val="24"/>
          <w:szCs w:val="24"/>
          <w:lang w:eastAsia="ru-RU"/>
        </w:rPr>
        <w:t xml:space="preserve"> мероприятий, в том числе открытых уроков, классных часов, конкурсов и др., (в том числе в дистанционном</w:t>
      </w:r>
      <w:r>
        <w:rPr>
          <w:rFonts w:ascii="Times New Roman" w:hAnsi="Times New Roman"/>
          <w:sz w:val="24"/>
          <w:szCs w:val="24"/>
          <w:lang w:eastAsia="ru-RU"/>
        </w:rPr>
        <w:t xml:space="preserve"> формате) с охватом более 947</w:t>
      </w:r>
      <w:r w:rsidR="007D66DE" w:rsidRPr="00F46474">
        <w:rPr>
          <w:rFonts w:ascii="Times New Roman" w:hAnsi="Times New Roman"/>
          <w:sz w:val="24"/>
          <w:szCs w:val="24"/>
          <w:lang w:eastAsia="ru-RU"/>
        </w:rPr>
        <w:t xml:space="preserve"> учащихся школ. Учащиеся активно вовлекаются в детские и молодежные объединения, волонтерские движения. Проводится профилактическая индивидуальная работа с детьми, находящимися на различных видах учета, в том числе в ПДН и КДН и ЗП. В общеобразовательных организациях функционируют службы медиации, а также организовано психолого-педагогическое сопровождение образовательной деятельности. Родительское сообщество активно вовлекается в социально-значимую деятельность учащихся. Создан Совет отцов и Сове</w:t>
      </w:r>
      <w:r>
        <w:rPr>
          <w:rFonts w:ascii="Times New Roman" w:hAnsi="Times New Roman"/>
          <w:sz w:val="24"/>
          <w:szCs w:val="24"/>
          <w:lang w:eastAsia="ru-RU"/>
        </w:rPr>
        <w:t>т старшеклассников школы.</w:t>
      </w:r>
      <w:r w:rsidR="007D66DE" w:rsidRPr="00F46474">
        <w:rPr>
          <w:rFonts w:ascii="Times New Roman" w:hAnsi="Times New Roman"/>
          <w:sz w:val="24"/>
          <w:szCs w:val="24"/>
          <w:lang w:eastAsia="ru-RU"/>
        </w:rPr>
        <w:t>.</w:t>
      </w:r>
    </w:p>
    <w:p w:rsidR="007D66DE" w:rsidRPr="00F46474" w:rsidRDefault="007D66DE" w:rsidP="00123C92">
      <w:pPr>
        <w:spacing w:after="0" w:line="240" w:lineRule="auto"/>
        <w:ind w:firstLine="567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F46474">
        <w:rPr>
          <w:rFonts w:ascii="Times New Roman" w:eastAsia="Times New Roman" w:hAnsi="Times New Roman"/>
          <w:sz w:val="24"/>
          <w:szCs w:val="24"/>
        </w:rPr>
        <w:t xml:space="preserve">В условиях социальной </w:t>
      </w:r>
      <w:r w:rsidR="000A3111">
        <w:rPr>
          <w:rFonts w:ascii="Times New Roman" w:eastAsia="Times New Roman" w:hAnsi="Times New Roman"/>
          <w:sz w:val="24"/>
          <w:szCs w:val="24"/>
        </w:rPr>
        <w:t>нестабильности, двухсменный-</w:t>
      </w:r>
      <w:r w:rsidRPr="00F46474">
        <w:rPr>
          <w:rFonts w:ascii="Times New Roman" w:eastAsia="Times New Roman" w:hAnsi="Times New Roman"/>
          <w:sz w:val="24"/>
          <w:szCs w:val="24"/>
        </w:rPr>
        <w:t xml:space="preserve"> режим </w:t>
      </w:r>
      <w:r w:rsidR="000A3111">
        <w:rPr>
          <w:rFonts w:ascii="Times New Roman" w:eastAsia="Times New Roman" w:hAnsi="Times New Roman"/>
          <w:sz w:val="24"/>
          <w:szCs w:val="24"/>
        </w:rPr>
        <w:t xml:space="preserve">обучения, обучаются  947 </w:t>
      </w:r>
      <w:r w:rsidRPr="00F46474">
        <w:rPr>
          <w:rFonts w:ascii="Times New Roman" w:eastAsia="Times New Roman" w:hAnsi="Times New Roman"/>
          <w:sz w:val="24"/>
          <w:szCs w:val="24"/>
        </w:rPr>
        <w:t xml:space="preserve">учащихся, миграция в город детей с высокогорных муниципалитетов, </w:t>
      </w:r>
      <w:r w:rsidRPr="00F46474">
        <w:rPr>
          <w:rFonts w:ascii="Times New Roman" w:hAnsi="Times New Roman"/>
          <w:sz w:val="24"/>
          <w:szCs w:val="24"/>
        </w:rPr>
        <w:t>правонарушений среди несовершеннолетних</w:t>
      </w:r>
      <w:r w:rsidR="000A3111">
        <w:rPr>
          <w:rFonts w:ascii="Times New Roman" w:hAnsi="Times New Roman"/>
          <w:sz w:val="24"/>
          <w:szCs w:val="24"/>
        </w:rPr>
        <w:t xml:space="preserve"> нет</w:t>
      </w:r>
      <w:r w:rsidRPr="00F46474">
        <w:rPr>
          <w:rFonts w:ascii="Times New Roman" w:hAnsi="Times New Roman"/>
          <w:sz w:val="24"/>
          <w:szCs w:val="24"/>
        </w:rPr>
        <w:t xml:space="preserve">, недостаточные необходимые условия для охраны жизни и здоровья обучающихся в соответствии с установленными нормами, обеспечения безопасности обучающихся во время пребывания в образовательном учреждении, </w:t>
      </w:r>
      <w:r w:rsidRPr="00F46474">
        <w:rPr>
          <w:rFonts w:ascii="Times New Roman" w:eastAsia="Times New Roman" w:hAnsi="Times New Roman"/>
          <w:sz w:val="24"/>
          <w:szCs w:val="24"/>
        </w:rPr>
        <w:t xml:space="preserve"> комплектация штатных единиц психологов</w:t>
      </w:r>
      <w:r w:rsidR="000A3111">
        <w:rPr>
          <w:rFonts w:ascii="Times New Roman" w:eastAsia="Times New Roman" w:hAnsi="Times New Roman"/>
          <w:sz w:val="24"/>
          <w:szCs w:val="24"/>
        </w:rPr>
        <w:t xml:space="preserve"> в норме</w:t>
      </w:r>
      <w:r w:rsidRPr="00F46474">
        <w:rPr>
          <w:rFonts w:ascii="Times New Roman" w:eastAsia="Times New Roman" w:hAnsi="Times New Roman"/>
          <w:sz w:val="24"/>
          <w:szCs w:val="24"/>
        </w:rPr>
        <w:t>,</w:t>
      </w:r>
      <w:r w:rsidRPr="00F46474">
        <w:rPr>
          <w:rFonts w:ascii="Times New Roman" w:hAnsi="Times New Roman"/>
          <w:sz w:val="24"/>
          <w:szCs w:val="24"/>
        </w:rPr>
        <w:t xml:space="preserve"> выполнения обязанности педагогическ</w:t>
      </w:r>
      <w:r w:rsidR="00922B03">
        <w:rPr>
          <w:rFonts w:ascii="Times New Roman" w:hAnsi="Times New Roman"/>
          <w:sz w:val="24"/>
          <w:szCs w:val="24"/>
        </w:rPr>
        <w:t xml:space="preserve">ими работниками, </w:t>
      </w:r>
      <w:r w:rsidRPr="00F46474">
        <w:rPr>
          <w:rFonts w:ascii="Times New Roman" w:hAnsi="Times New Roman"/>
          <w:sz w:val="24"/>
          <w:szCs w:val="24"/>
        </w:rPr>
        <w:t xml:space="preserve"> </w:t>
      </w:r>
      <w:r w:rsidR="000A3111">
        <w:rPr>
          <w:rFonts w:ascii="Times New Roman" w:hAnsi="Times New Roman"/>
          <w:sz w:val="24"/>
          <w:szCs w:val="24"/>
        </w:rPr>
        <w:t xml:space="preserve">не </w:t>
      </w:r>
      <w:r w:rsidRPr="00F46474">
        <w:rPr>
          <w:rFonts w:ascii="Times New Roman" w:hAnsi="Times New Roman"/>
          <w:sz w:val="24"/>
          <w:szCs w:val="24"/>
        </w:rPr>
        <w:t>нарушаются права и свободы обучающихс</w:t>
      </w:r>
      <w:r w:rsidR="00922B03">
        <w:rPr>
          <w:rFonts w:ascii="Times New Roman" w:hAnsi="Times New Roman"/>
          <w:sz w:val="24"/>
          <w:szCs w:val="24"/>
        </w:rPr>
        <w:t xml:space="preserve">я, что указывает </w:t>
      </w:r>
      <w:r w:rsidRPr="00F46474">
        <w:rPr>
          <w:rFonts w:ascii="Times New Roman" w:hAnsi="Times New Roman"/>
          <w:sz w:val="24"/>
          <w:szCs w:val="24"/>
        </w:rPr>
        <w:t xml:space="preserve"> качественно проводимую воспитательную работу образовательных организаций во взаимодействии со в</w:t>
      </w:r>
      <w:r w:rsidR="00922B03">
        <w:rPr>
          <w:rFonts w:ascii="Times New Roman" w:hAnsi="Times New Roman"/>
          <w:sz w:val="24"/>
          <w:szCs w:val="24"/>
        </w:rPr>
        <w:t>семи субъектами профилактики,</w:t>
      </w:r>
      <w:r w:rsidRPr="00F46474">
        <w:rPr>
          <w:rFonts w:ascii="Times New Roman" w:hAnsi="Times New Roman"/>
          <w:sz w:val="24"/>
          <w:szCs w:val="24"/>
        </w:rPr>
        <w:t xml:space="preserve"> реализацией в полном объеме мероприятий, предусмотренных календарным планом воспитательной работы. </w:t>
      </w:r>
      <w:r w:rsidRPr="00F46474">
        <w:rPr>
          <w:rFonts w:ascii="Times New Roman" w:hAnsi="Times New Roman"/>
          <w:sz w:val="24"/>
          <w:szCs w:val="24"/>
          <w:bdr w:val="none" w:sz="0" w:space="0" w:color="auto" w:frame="1"/>
        </w:rPr>
        <w:t>На плановый период 2026 года планируется достичь максимальной эффективности организации воспитательной работы в том числе снижения количества правонарушений среди несовершеннолетних.</w:t>
      </w:r>
    </w:p>
    <w:p w:rsidR="007D66DE" w:rsidRPr="00F46474" w:rsidRDefault="007D66DE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7D66DE" w:rsidRPr="00F46474" w:rsidRDefault="007D66DE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0BC2" w:rsidRPr="00F46474" w:rsidRDefault="001D0BC2" w:rsidP="007D66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2. Ключевые показатели эффективности</w:t>
      </w:r>
    </w:p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"/>
        <w:gridCol w:w="5360"/>
        <w:gridCol w:w="9295"/>
      </w:tblGrid>
      <w:tr w:rsidR="007D66DE" w:rsidRPr="00F46474" w:rsidTr="001347AA">
        <w:trPr>
          <w:cantSplit/>
          <w:trHeight w:val="1701"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Вовлечение обучающихся в мероприятия Плана по реализации в Республике Дагестан в 2021-2025 годах Стратегии развития воспитания в Российской Федерации на период до 2025 года</w:t>
            </w:r>
          </w:p>
        </w:tc>
        <w:tc>
          <w:tcPr>
            <w:tcW w:w="3021" w:type="pct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обучающихся, вовлеченных в мероприятия Плана по реализации в Республике Дагестан в 2021-2025 годах Стратегии развития воспитания в Российской Федерации на период до 2025 года от общего числа несовершеннолетних муниципалитета (несовершеннолетний учитывается один раз независимо от того, в скольких мероприятиях он принял участие) (в %).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Снижение количества правонарушений, совершенных обучающимися образовательных организаций</w:t>
            </w:r>
          </w:p>
        </w:tc>
        <w:tc>
          <w:tcPr>
            <w:tcW w:w="3021" w:type="pct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несовершеннолетних образовательных организаций, находящихся на профилактическом учете ПДН, КДН и ЗП от общего числа несовершеннолетних муниципалитета (в общем и отдельно по категории ПДН и категории КДН и ЗП) (в %).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0 – очень хорошо; 100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Функционирование служб медиации (примирения) в образовательных организациях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Отношение количества общеобразовательных организаций, имеющих службы медиации (примирения) к общему количеству общеобразовательных организаций в муниципалитете.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Функционирование консультационных центров для родителей по вопросам воспитания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Отношение количества образовательных организаций, где созданы консультационные центры для родителей по вопросам воспитания, к общему количеству образовательных организаций в муниципалитете.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Психолого-педагогическое сопровождение образовательной деятельности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общеобразовательных организаций, имеющих педагогов-психологов и социальных педагоговк общему количеству общеобразовательных организаций в муниципалитете.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Вовлечение обучающихся в детские и молодежные объединения, реализующие свою деятельность в образовательных организациях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детей, вовлеченных в общественные объединения, реализующие свою деятельность в образовательных организациях, к числу обучающихся в образовательных организациях в муниципалитете (в %).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5.8.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Вовлечение обучающихся в мероприятия центров военно-патриотического воспитания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обучающихся образовательных организаций, вовлеченных в мероприятия центров военно-патриотического воспитания, к числу обучающихся в образовательных организациях в муниципалитете (в %).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5.9.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Участие в образовательных программах и профильных сменах по развитию талантов обучающихся 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вовлеченных школьников в республиканские образовательные профильные смены к общему числу школьников в муниципалитете, в т.ч. в проекте «Большая перемена» (в %).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5.10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Российское движение школьников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участников РДШ к общему числу обучающихся в муниципалитете (в %) (участники РДШ должны быть зарегистрированными на официальном сайте РДШ).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100 – очень хорошо; 0 – очень плохо.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5.11.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Вовлеченность родителей в социально-значимую деятельность учащихся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муниципальных мероприятий, в которых родители вовлекаются в социально-значимую деятельность совместно с учащимися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5 – очень хорошо, 0 – очень плохо</w:t>
            </w:r>
          </w:p>
        </w:tc>
      </w:tr>
      <w:tr w:rsidR="007D66DE" w:rsidRPr="00F46474" w:rsidTr="001347AA">
        <w:trPr>
          <w:cantSplit/>
        </w:trPr>
        <w:tc>
          <w:tcPr>
            <w:tcW w:w="237" w:type="pct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1742" w:type="pct"/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Развитие волонтерского движения</w:t>
            </w:r>
          </w:p>
        </w:tc>
        <w:tc>
          <w:tcPr>
            <w:tcW w:w="3021" w:type="pct"/>
            <w:shd w:val="clear" w:color="auto" w:fill="auto"/>
          </w:tcPr>
          <w:p w:rsidR="007D66DE" w:rsidRPr="00F46474" w:rsidRDefault="007D66DE" w:rsidP="001347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волонтеров в общеобразовательных учреждениях от общего числа обучающихся 7-11 классов (%)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Шкала: 50 – очень хорошо; 0 – очень плохо.</w:t>
            </w:r>
          </w:p>
        </w:tc>
      </w:tr>
    </w:tbl>
    <w:p w:rsidR="007D66DE" w:rsidRPr="00F46474" w:rsidRDefault="007D66DE" w:rsidP="007D66D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66DE" w:rsidRPr="00F46474" w:rsidRDefault="007D66DE" w:rsidP="007D66DE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  <w:r w:rsidRPr="00F46474">
        <w:rPr>
          <w:rFonts w:ascii="Times New Roman" w:hAnsi="Times New Roman"/>
          <w:vanish/>
          <w:sz w:val="24"/>
          <w:szCs w:val="24"/>
        </w:rPr>
        <w:br w:type="page"/>
      </w:r>
    </w:p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986"/>
        <w:gridCol w:w="1413"/>
        <w:gridCol w:w="1196"/>
        <w:gridCol w:w="1125"/>
        <w:gridCol w:w="1007"/>
        <w:gridCol w:w="1007"/>
        <w:gridCol w:w="1007"/>
        <w:gridCol w:w="1007"/>
      </w:tblGrid>
      <w:tr w:rsidR="0073413D" w:rsidRPr="00F46474" w:rsidTr="001E5378">
        <w:trPr>
          <w:cantSplit/>
          <w:trHeight w:val="330"/>
          <w:tblHeader/>
        </w:trPr>
        <w:tc>
          <w:tcPr>
            <w:tcW w:w="7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Наименование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ключевого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показателя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эффективности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Единица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измерения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Текущее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значение</w:t>
            </w:r>
          </w:p>
        </w:tc>
        <w:tc>
          <w:tcPr>
            <w:tcW w:w="5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Плановый</w:t>
            </w:r>
            <w:r w:rsidR="001347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период</w:t>
            </w:r>
          </w:p>
        </w:tc>
      </w:tr>
      <w:tr w:rsidR="0073413D" w:rsidRPr="00F46474" w:rsidTr="001E5378">
        <w:trPr>
          <w:cantSplit/>
          <w:trHeight w:val="330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2026</w:t>
            </w:r>
          </w:p>
        </w:tc>
      </w:tr>
      <w:tr w:rsidR="0073413D" w:rsidRPr="00F46474" w:rsidTr="001E5378">
        <w:trPr>
          <w:cantSplit/>
          <w:trHeight w:val="8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5.1.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Вовлечение обучающихся в мероприятия Плана по реализации в Республике Дагестан в 2021-2025 годах Стратегии развития воспитания в Российской Федерации на период до 2025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922B03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922B03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023331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023331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</w:tr>
      <w:tr w:rsidR="0073413D" w:rsidRPr="00F46474" w:rsidTr="001E5378">
        <w:trPr>
          <w:cantSplit/>
          <w:trHeight w:val="4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5.3.</w:t>
            </w:r>
          </w:p>
        </w:tc>
        <w:tc>
          <w:tcPr>
            <w:tcW w:w="6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Снижение количества правонарушений, совершенных обучающимися образовательных организаци</w:t>
            </w:r>
            <w:r w:rsidR="007341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 и КДН)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 и 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 и 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(ПДН и 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(ПДН и 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023331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 и КДН)</w:t>
            </w:r>
          </w:p>
        </w:tc>
      </w:tr>
      <w:tr w:rsidR="0073413D" w:rsidRPr="00F46474" w:rsidTr="001E5378">
        <w:trPr>
          <w:cantSplit/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(ПДН)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(ПДН)</w:t>
            </w:r>
          </w:p>
        </w:tc>
      </w:tr>
      <w:tr w:rsidR="0073413D" w:rsidRPr="00F46474" w:rsidTr="001E5378">
        <w:trPr>
          <w:cantSplit/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(КДН)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6DE"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(КДН)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(КДН)</w:t>
            </w:r>
          </w:p>
        </w:tc>
      </w:tr>
      <w:tr w:rsidR="0073413D" w:rsidRPr="00F46474" w:rsidTr="001E5378">
        <w:trPr>
          <w:cantSplit/>
          <w:trHeight w:val="6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5.4.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Функционирование служб медиации (примирения) в образовательных организаци</w:t>
            </w:r>
            <w:r w:rsidR="007341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ед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3413D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73413D" w:rsidRPr="00F46474" w:rsidTr="001E5378">
        <w:trPr>
          <w:cantSplit/>
          <w:trHeight w:val="5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5.5.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Функционирование консультационных центров для родителей по вопросам воспитания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ед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00</w:t>
            </w:r>
          </w:p>
        </w:tc>
      </w:tr>
      <w:tr w:rsidR="0073413D" w:rsidRPr="00F46474" w:rsidTr="001E5378">
        <w:trPr>
          <w:cantSplit/>
          <w:trHeight w:val="5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5.6.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Психолого-педагогическое сопровождение образовательной деятельности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ед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73413D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73413D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73413D" w:rsidRPr="00F46474" w:rsidTr="001E5378">
        <w:trPr>
          <w:cantSplit/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5.7.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Вовлечение обучающихся в детские и молодежные объединения, реализующие свою деятельность в образовательных организациях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93</w:t>
            </w:r>
          </w:p>
        </w:tc>
      </w:tr>
      <w:tr w:rsidR="001E5378" w:rsidRPr="00F46474" w:rsidTr="001E5378">
        <w:trPr>
          <w:cantSplit/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Pr="00F46474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5.8.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Pr="00F46474" w:rsidRDefault="001E5378" w:rsidP="001347AA">
            <w:pPr>
              <w:widowControl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Вовлечение обучающихся в мероприятия центров военно-патриотического воспитания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Pr="00F46474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Default="001E5378">
            <w:r w:rsidRPr="00B93C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Default="001E5378">
            <w:r w:rsidRPr="00B93C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Default="001E5378">
            <w:r w:rsidRPr="00B93C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Default="001E5378">
            <w:r w:rsidRPr="00B93C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78" w:rsidRDefault="001E5378">
            <w:r w:rsidRPr="00B93C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3413D" w:rsidRPr="00F46474" w:rsidTr="001E5378">
        <w:trPr>
          <w:cantSplit/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5.9.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образовательных программах центров по выявлению и развитию талантов обучающихся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1E5378" w:rsidRDefault="001E5378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3413D" w:rsidRPr="00F46474" w:rsidTr="001E5378">
        <w:trPr>
          <w:cantSplit/>
          <w:trHeight w:val="3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5.10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Российскоедвижениешкольников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</w:tr>
      <w:tr w:rsidR="0073413D" w:rsidRPr="00F46474" w:rsidTr="001E5378">
        <w:trPr>
          <w:cantSplit/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5.11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Вовлеченность родителей в социально-значимую деятельность учащихся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ед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73413D" w:rsidRPr="00F46474" w:rsidTr="001E5378">
        <w:trPr>
          <w:cantSplit/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5.12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F4647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Развитиеволонтерскогодвижения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6DE" w:rsidRPr="00F46474" w:rsidRDefault="007D66DE" w:rsidP="001347A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</w:tbl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032C9" w:rsidRPr="00F46474" w:rsidRDefault="005032C9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D66DE" w:rsidRPr="00F46474" w:rsidRDefault="007D66DE" w:rsidP="005B10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474">
        <w:rPr>
          <w:rFonts w:ascii="Times New Roman" w:hAnsi="Times New Roman"/>
          <w:b/>
          <w:bCs/>
          <w:sz w:val="24"/>
          <w:szCs w:val="24"/>
          <w:lang w:eastAsia="ru-RU"/>
        </w:rPr>
        <w:t>Перечень мероприятий по направлению</w:t>
      </w:r>
    </w:p>
    <w:p w:rsidR="007D66DE" w:rsidRPr="00F46474" w:rsidRDefault="007D66DE" w:rsidP="007D66D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49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080"/>
        <w:gridCol w:w="1559"/>
        <w:gridCol w:w="1956"/>
        <w:gridCol w:w="2693"/>
      </w:tblGrid>
      <w:tr w:rsidR="007D66DE" w:rsidRPr="00F46474" w:rsidTr="007D66DE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результат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7D66DE" w:rsidRPr="00F46474" w:rsidTr="007D66DE">
        <w:trPr>
          <w:trHeight w:val="17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0A0B5A" w:rsidP="000A0B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</w:t>
            </w:r>
            <w:r w:rsidR="007D66DE"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мониторинга реализации рабочей программы воспитания в образовательных организациях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Ежегодно (сентябрь, октябрь)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Приказ, отчет с информационно-аналитическими материалами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и реализация межведомственного </w:t>
            </w: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медиа 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плана (органы культуры, спорта, молодежи, МВД, общественные и религиозные организации), направленная на снижение правонарушений и наркомании среди несовершеннолетних</w:t>
            </w:r>
            <w:r w:rsidRPr="00F46474">
              <w:rPr>
                <w:rFonts w:ascii="Times New Roman" w:hAnsi="Times New Roman"/>
                <w:sz w:val="24"/>
                <w:szCs w:val="24"/>
              </w:rPr>
              <w:t xml:space="preserve"> (лекции, встречи, консультации, работа с неблагополучными семьями и детьми «группы риска» и детьми, находящихся на различных видах учета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Ежегодно (июнь-август)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Приказ, план, отчет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Развитие механизмов межведомственного взаимодействия по реализации направлений системы воспитания, в том числе проведение совместных мероприятий для детей и молодежи, направленных на гражданское, патриотическое, нравственное, интеллектуальное, физическое, трудовое, экологическое, семейное, социальное воспитание и развитие творческих способностей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Информационно-аналитические материалы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работы службы медиации и комиссии по урегулированию конфликтов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 в течение года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Информационно-аналитические материалы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Создание и функционирование муниципальных консультационных центров для родителей по вопросам воспитания, с привлечением профессиональных психологов и социальных работников (размещение контактных данных и графиков работы на сайте ОО)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 (Июнь-август)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Приказ, отчет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Адресные рекомендации по улучшению психолого-педагогического сопровождения образовательной деятельности в ОО (на основе проведенного муниципального анализа)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Сентябрь-ноябрь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Информационное письмо в адрес органов исполнительной власти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работы по вовлечению обучающихся в детские и молодежные объединения различной направленности (военно-патриотические, поисковые, волонтерские и др.), реализующие свою деятельность в ОО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Банк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Организация муниципальных военно-патриотических мероприятий, посвященные памятным датам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В соответствии с памятными датами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План.отчет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отдыха, занятости и оздоровления несовершеннолетних в летний каникулярный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 (Май-август)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Информационно-аналитические материалы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10. 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участия обучающихся в проекте «Большая перемена»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Ежегодно (Август-октябрь) 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rPr>
          <w:trHeight w:val="8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Организация деятельности Совета старшеклассников г. Махачкалы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Информационно-аналитические материалы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rPr>
          <w:trHeight w:val="1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Организация работы школьных музеев и театров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Информационно-аналитические материалы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работы в рамках молодежного движения «Российское движение школьников»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Приказ, план, 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Участие родителей в социально – значимых мероприятиях (Совета отцов школ г. Махачкалы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Приказ, 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Подготовка и утверждение муниципального плана развития добровольчества и волонтёрства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 xml:space="preserve"> Формирование муниципального волонтерского корпуса, в том числе волонтерских педагогических отрядов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 (с</w:t>
            </w: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t>ентябрь-ноябрь)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Приказ, план, 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6DE" w:rsidRPr="00F46474" w:rsidTr="007D6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16.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 xml:space="preserve">Нематериальное поощрение добровольцев, в том числе вручения наград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DE" w:rsidRPr="00F46474" w:rsidRDefault="007D66DE" w:rsidP="001347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74">
              <w:rPr>
                <w:rFonts w:ascii="Times New Roman" w:hAnsi="Times New Roman"/>
                <w:sz w:val="24"/>
                <w:szCs w:val="24"/>
              </w:rPr>
              <w:t>Приказ, отчет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школы</w:t>
            </w:r>
          </w:p>
          <w:p w:rsidR="000A0B5A" w:rsidRDefault="000A0B5A" w:rsidP="000A0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  <w:p w:rsidR="007D66DE" w:rsidRPr="00F46474" w:rsidRDefault="007D66DE" w:rsidP="00134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5345" w:rsidRPr="00F46474" w:rsidRDefault="006C5345" w:rsidP="007D66DE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sectPr w:rsidR="006C5345" w:rsidRPr="00F46474" w:rsidSect="00D061EC">
      <w:headerReference w:type="first" r:id="rId11"/>
      <w:type w:val="continuous"/>
      <w:pgSz w:w="16838" w:h="11906" w:orient="landscape"/>
      <w:pgMar w:top="855" w:right="536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81A" w:rsidRDefault="00F8081A" w:rsidP="006B381E">
      <w:pPr>
        <w:spacing w:after="0" w:line="240" w:lineRule="auto"/>
      </w:pPr>
      <w:r>
        <w:separator/>
      </w:r>
    </w:p>
  </w:endnote>
  <w:endnote w:type="continuationSeparator" w:id="1">
    <w:p w:rsidR="00F8081A" w:rsidRDefault="00F8081A" w:rsidP="006B3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81A" w:rsidRDefault="00F8081A" w:rsidP="006B381E">
      <w:pPr>
        <w:spacing w:after="0" w:line="240" w:lineRule="auto"/>
      </w:pPr>
      <w:r>
        <w:separator/>
      </w:r>
    </w:p>
  </w:footnote>
  <w:footnote w:type="continuationSeparator" w:id="1">
    <w:p w:rsidR="00F8081A" w:rsidRDefault="00F8081A" w:rsidP="006B381E">
      <w:pPr>
        <w:spacing w:after="0" w:line="240" w:lineRule="auto"/>
      </w:pPr>
      <w:r>
        <w:continuationSeparator/>
      </w:r>
    </w:p>
  </w:footnote>
  <w:footnote w:id="2">
    <w:p w:rsidR="00DA3712" w:rsidRPr="003D6CFC" w:rsidRDefault="00DA3712" w:rsidP="00772E02">
      <w:pPr>
        <w:rPr>
          <w:rFonts w:ascii="Times New Roman" w:hAnsi="Times New Roman"/>
          <w:sz w:val="20"/>
          <w:szCs w:val="20"/>
        </w:rPr>
      </w:pPr>
      <w:r w:rsidRPr="003D6CFC">
        <w:rPr>
          <w:rFonts w:ascii="Times New Roman" w:hAnsi="Times New Roman"/>
          <w:sz w:val="20"/>
          <w:szCs w:val="20"/>
          <w:vertAlign w:val="superscript"/>
        </w:rPr>
        <w:footnoteRef/>
      </w:r>
      <w:r w:rsidRPr="003D6CFC">
        <w:rPr>
          <w:rFonts w:ascii="Times New Roman" w:hAnsi="Times New Roman"/>
          <w:sz w:val="20"/>
          <w:szCs w:val="20"/>
        </w:rPr>
        <w:t>Данные указываются нарастающим итогом, включая показатель текущего значения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576118"/>
    </w:sdtPr>
    <w:sdtEndPr>
      <w:rPr>
        <w:rFonts w:ascii="Times New Roman" w:hAnsi="Times New Roman"/>
        <w:noProof/>
        <w:sz w:val="24"/>
        <w:szCs w:val="24"/>
      </w:rPr>
    </w:sdtEndPr>
    <w:sdtContent>
      <w:p w:rsidR="00DA3712" w:rsidRPr="009C1F3F" w:rsidRDefault="004E6FB6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9C1F3F">
          <w:rPr>
            <w:rFonts w:ascii="Times New Roman" w:hAnsi="Times New Roman"/>
            <w:sz w:val="24"/>
            <w:szCs w:val="24"/>
          </w:rPr>
          <w:fldChar w:fldCharType="begin"/>
        </w:r>
        <w:r w:rsidR="00DA3712" w:rsidRPr="009C1F3F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9C1F3F">
          <w:rPr>
            <w:rFonts w:ascii="Times New Roman" w:hAnsi="Times New Roman"/>
            <w:sz w:val="24"/>
            <w:szCs w:val="24"/>
          </w:rPr>
          <w:fldChar w:fldCharType="separate"/>
        </w:r>
        <w:r w:rsidR="0036014C">
          <w:rPr>
            <w:rFonts w:ascii="Times New Roman" w:hAnsi="Times New Roman"/>
            <w:noProof/>
            <w:sz w:val="24"/>
            <w:szCs w:val="24"/>
          </w:rPr>
          <w:t>2</w:t>
        </w:r>
        <w:r w:rsidRPr="009C1F3F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DA3712" w:rsidRDefault="00DA371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9007111"/>
    </w:sdtPr>
    <w:sdtEndPr>
      <w:rPr>
        <w:noProof/>
      </w:rPr>
    </w:sdtEndPr>
    <w:sdtContent>
      <w:p w:rsidR="00DA3712" w:rsidRDefault="004E6FB6">
        <w:pPr>
          <w:pStyle w:val="a9"/>
          <w:jc w:val="center"/>
        </w:pPr>
      </w:p>
    </w:sdtContent>
  </w:sdt>
  <w:p w:rsidR="00DA3712" w:rsidRDefault="00DA371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712" w:rsidRPr="009C1F3F" w:rsidRDefault="00DA3712" w:rsidP="009C1F3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375E"/>
    <w:multiLevelType w:val="hybridMultilevel"/>
    <w:tmpl w:val="9F8C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75FD4"/>
    <w:multiLevelType w:val="hybridMultilevel"/>
    <w:tmpl w:val="1F1CF2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2D3928"/>
    <w:multiLevelType w:val="hybridMultilevel"/>
    <w:tmpl w:val="15EC5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7538F"/>
    <w:multiLevelType w:val="hybridMultilevel"/>
    <w:tmpl w:val="B6D0C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70CC3"/>
    <w:multiLevelType w:val="hybridMultilevel"/>
    <w:tmpl w:val="1BECB390"/>
    <w:lvl w:ilvl="0" w:tplc="67C457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C0156F"/>
    <w:multiLevelType w:val="multilevel"/>
    <w:tmpl w:val="F4B68BB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E612DE"/>
    <w:multiLevelType w:val="multilevel"/>
    <w:tmpl w:val="69CE83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BBD7ECB"/>
    <w:multiLevelType w:val="multilevel"/>
    <w:tmpl w:val="0F245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A5022F"/>
    <w:multiLevelType w:val="multilevel"/>
    <w:tmpl w:val="FED86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C72ECD"/>
    <w:multiLevelType w:val="multilevel"/>
    <w:tmpl w:val="4954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4C0B23"/>
    <w:multiLevelType w:val="hybridMultilevel"/>
    <w:tmpl w:val="ED2EBE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35386"/>
    <w:multiLevelType w:val="hybridMultilevel"/>
    <w:tmpl w:val="FEB28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C43786"/>
    <w:multiLevelType w:val="hybridMultilevel"/>
    <w:tmpl w:val="C75481A0"/>
    <w:lvl w:ilvl="0" w:tplc="880A6C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36E8A"/>
    <w:multiLevelType w:val="multilevel"/>
    <w:tmpl w:val="69CE83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7094E4F"/>
    <w:multiLevelType w:val="hybridMultilevel"/>
    <w:tmpl w:val="CEB69698"/>
    <w:lvl w:ilvl="0" w:tplc="56EAE2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21CBD"/>
    <w:multiLevelType w:val="multilevel"/>
    <w:tmpl w:val="74D6909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BAA41A0"/>
    <w:multiLevelType w:val="hybridMultilevel"/>
    <w:tmpl w:val="ED2EB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226E5"/>
    <w:multiLevelType w:val="multilevel"/>
    <w:tmpl w:val="15EC5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B2483"/>
    <w:multiLevelType w:val="multilevel"/>
    <w:tmpl w:val="15EC5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0E189E"/>
    <w:multiLevelType w:val="multilevel"/>
    <w:tmpl w:val="8B4ECC9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7D068B7"/>
    <w:multiLevelType w:val="hybridMultilevel"/>
    <w:tmpl w:val="6D32BA18"/>
    <w:lvl w:ilvl="0" w:tplc="669E59C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A1506E4"/>
    <w:multiLevelType w:val="hybridMultilevel"/>
    <w:tmpl w:val="79C4AF26"/>
    <w:lvl w:ilvl="0" w:tplc="880A6C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5C4378"/>
    <w:multiLevelType w:val="hybridMultilevel"/>
    <w:tmpl w:val="279AB6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86B0293"/>
    <w:multiLevelType w:val="hybridMultilevel"/>
    <w:tmpl w:val="83B4F09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78DD073D"/>
    <w:multiLevelType w:val="multilevel"/>
    <w:tmpl w:val="573626BA"/>
    <w:lvl w:ilvl="0">
      <w:start w:val="1"/>
      <w:numFmt w:val="upperRoman"/>
      <w:suff w:val="space"/>
      <w:lvlText w:val="%1."/>
      <w:lvlJc w:val="left"/>
      <w:pPr>
        <w:ind w:left="3839" w:hanging="720"/>
      </w:pPr>
      <w:rPr>
        <w:rFonts w:hint="default"/>
        <w:b/>
        <w:bCs w:val="0"/>
      </w:rPr>
    </w:lvl>
    <w:lvl w:ilvl="1">
      <w:start w:val="5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5">
    <w:nsid w:val="7DEA5D3C"/>
    <w:multiLevelType w:val="hybridMultilevel"/>
    <w:tmpl w:val="AA8A07D6"/>
    <w:lvl w:ilvl="0" w:tplc="A5BE17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20"/>
  </w:num>
  <w:num w:numId="3">
    <w:abstractNumId w:val="21"/>
  </w:num>
  <w:num w:numId="4">
    <w:abstractNumId w:val="12"/>
  </w:num>
  <w:num w:numId="5">
    <w:abstractNumId w:val="6"/>
  </w:num>
  <w:num w:numId="6">
    <w:abstractNumId w:val="13"/>
  </w:num>
  <w:num w:numId="7">
    <w:abstractNumId w:val="7"/>
  </w:num>
  <w:num w:numId="8">
    <w:abstractNumId w:val="8"/>
  </w:num>
  <w:num w:numId="9">
    <w:abstractNumId w:val="10"/>
  </w:num>
  <w:num w:numId="10">
    <w:abstractNumId w:val="15"/>
  </w:num>
  <w:num w:numId="11">
    <w:abstractNumId w:val="19"/>
  </w:num>
  <w:num w:numId="12">
    <w:abstractNumId w:val="2"/>
  </w:num>
  <w:num w:numId="13">
    <w:abstractNumId w:val="18"/>
  </w:num>
  <w:num w:numId="14">
    <w:abstractNumId w:val="17"/>
  </w:num>
  <w:num w:numId="15">
    <w:abstractNumId w:val="16"/>
  </w:num>
  <w:num w:numId="16">
    <w:abstractNumId w:val="0"/>
  </w:num>
  <w:num w:numId="17">
    <w:abstractNumId w:val="14"/>
  </w:num>
  <w:num w:numId="18">
    <w:abstractNumId w:val="22"/>
  </w:num>
  <w:num w:numId="19">
    <w:abstractNumId w:val="23"/>
  </w:num>
  <w:num w:numId="20">
    <w:abstractNumId w:val="11"/>
  </w:num>
  <w:num w:numId="21">
    <w:abstractNumId w:val="9"/>
  </w:num>
  <w:num w:numId="22">
    <w:abstractNumId w:val="3"/>
  </w:num>
  <w:num w:numId="23">
    <w:abstractNumId w:val="5"/>
  </w:num>
  <w:num w:numId="24">
    <w:abstractNumId w:val="1"/>
  </w:num>
  <w:num w:numId="25">
    <w:abstractNumId w:val="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5C5C23"/>
    <w:rsid w:val="000001ED"/>
    <w:rsid w:val="0000129F"/>
    <w:rsid w:val="000020F4"/>
    <w:rsid w:val="00002A91"/>
    <w:rsid w:val="000032C2"/>
    <w:rsid w:val="000034D8"/>
    <w:rsid w:val="00004294"/>
    <w:rsid w:val="00012DCA"/>
    <w:rsid w:val="000138B1"/>
    <w:rsid w:val="00014E17"/>
    <w:rsid w:val="00023331"/>
    <w:rsid w:val="00023EB7"/>
    <w:rsid w:val="0002405B"/>
    <w:rsid w:val="0002517C"/>
    <w:rsid w:val="000272E8"/>
    <w:rsid w:val="00027338"/>
    <w:rsid w:val="00027494"/>
    <w:rsid w:val="00035254"/>
    <w:rsid w:val="0003570C"/>
    <w:rsid w:val="0003622B"/>
    <w:rsid w:val="000431E8"/>
    <w:rsid w:val="00045607"/>
    <w:rsid w:val="000528FD"/>
    <w:rsid w:val="0005435B"/>
    <w:rsid w:val="0005485C"/>
    <w:rsid w:val="00054C6E"/>
    <w:rsid w:val="00057A74"/>
    <w:rsid w:val="00057BC0"/>
    <w:rsid w:val="000603D4"/>
    <w:rsid w:val="000603EB"/>
    <w:rsid w:val="0006486F"/>
    <w:rsid w:val="00067A01"/>
    <w:rsid w:val="0007374E"/>
    <w:rsid w:val="00083411"/>
    <w:rsid w:val="00087D4B"/>
    <w:rsid w:val="00090C9C"/>
    <w:rsid w:val="00091F2A"/>
    <w:rsid w:val="00092264"/>
    <w:rsid w:val="00092B75"/>
    <w:rsid w:val="00096770"/>
    <w:rsid w:val="00096CA9"/>
    <w:rsid w:val="00097E9C"/>
    <w:rsid w:val="000A0B5A"/>
    <w:rsid w:val="000A2331"/>
    <w:rsid w:val="000A24FE"/>
    <w:rsid w:val="000A3111"/>
    <w:rsid w:val="000A5029"/>
    <w:rsid w:val="000A5543"/>
    <w:rsid w:val="000A6830"/>
    <w:rsid w:val="000A75AE"/>
    <w:rsid w:val="000A762D"/>
    <w:rsid w:val="000A7ED0"/>
    <w:rsid w:val="000B31F8"/>
    <w:rsid w:val="000C094A"/>
    <w:rsid w:val="000C0957"/>
    <w:rsid w:val="000C1519"/>
    <w:rsid w:val="000C21C7"/>
    <w:rsid w:val="000C3C27"/>
    <w:rsid w:val="000C45EC"/>
    <w:rsid w:val="000D299C"/>
    <w:rsid w:val="000D4504"/>
    <w:rsid w:val="000E35C8"/>
    <w:rsid w:val="000E581B"/>
    <w:rsid w:val="000E70D7"/>
    <w:rsid w:val="000F1DA7"/>
    <w:rsid w:val="000F2F26"/>
    <w:rsid w:val="000F5F43"/>
    <w:rsid w:val="000F6B02"/>
    <w:rsid w:val="00103C09"/>
    <w:rsid w:val="00103D8E"/>
    <w:rsid w:val="00105139"/>
    <w:rsid w:val="00107201"/>
    <w:rsid w:val="001127E8"/>
    <w:rsid w:val="0011526D"/>
    <w:rsid w:val="001153BC"/>
    <w:rsid w:val="0011545E"/>
    <w:rsid w:val="001154AF"/>
    <w:rsid w:val="00117B8F"/>
    <w:rsid w:val="00121A29"/>
    <w:rsid w:val="00121DA3"/>
    <w:rsid w:val="0012206C"/>
    <w:rsid w:val="00123C92"/>
    <w:rsid w:val="00125203"/>
    <w:rsid w:val="00125C18"/>
    <w:rsid w:val="0013060E"/>
    <w:rsid w:val="00130EB5"/>
    <w:rsid w:val="00132713"/>
    <w:rsid w:val="001345F8"/>
    <w:rsid w:val="001346C5"/>
    <w:rsid w:val="001347AA"/>
    <w:rsid w:val="00136CD2"/>
    <w:rsid w:val="0014168A"/>
    <w:rsid w:val="00143328"/>
    <w:rsid w:val="0014528E"/>
    <w:rsid w:val="0014687A"/>
    <w:rsid w:val="00155B2C"/>
    <w:rsid w:val="00160DA1"/>
    <w:rsid w:val="00161865"/>
    <w:rsid w:val="00166F78"/>
    <w:rsid w:val="00171F0C"/>
    <w:rsid w:val="001723E8"/>
    <w:rsid w:val="00175C83"/>
    <w:rsid w:val="00180277"/>
    <w:rsid w:val="00181BB6"/>
    <w:rsid w:val="0018322F"/>
    <w:rsid w:val="00183ABB"/>
    <w:rsid w:val="0018465B"/>
    <w:rsid w:val="00184EF0"/>
    <w:rsid w:val="00185F9E"/>
    <w:rsid w:val="00191CDE"/>
    <w:rsid w:val="00193A80"/>
    <w:rsid w:val="00193D01"/>
    <w:rsid w:val="00194FF8"/>
    <w:rsid w:val="00195C59"/>
    <w:rsid w:val="001A17AA"/>
    <w:rsid w:val="001A1E1D"/>
    <w:rsid w:val="001A4461"/>
    <w:rsid w:val="001B44EA"/>
    <w:rsid w:val="001B6766"/>
    <w:rsid w:val="001B737F"/>
    <w:rsid w:val="001C0227"/>
    <w:rsid w:val="001C202D"/>
    <w:rsid w:val="001C29F5"/>
    <w:rsid w:val="001C73E4"/>
    <w:rsid w:val="001D0BC2"/>
    <w:rsid w:val="001D3210"/>
    <w:rsid w:val="001D7EC6"/>
    <w:rsid w:val="001E2623"/>
    <w:rsid w:val="001E4186"/>
    <w:rsid w:val="001E5378"/>
    <w:rsid w:val="001E5965"/>
    <w:rsid w:val="001F0316"/>
    <w:rsid w:val="001F6312"/>
    <w:rsid w:val="001F7724"/>
    <w:rsid w:val="0020120E"/>
    <w:rsid w:val="00202D68"/>
    <w:rsid w:val="00203786"/>
    <w:rsid w:val="00203798"/>
    <w:rsid w:val="00203D11"/>
    <w:rsid w:val="00205525"/>
    <w:rsid w:val="0021281F"/>
    <w:rsid w:val="002217BC"/>
    <w:rsid w:val="00224EA4"/>
    <w:rsid w:val="0023048B"/>
    <w:rsid w:val="002317E3"/>
    <w:rsid w:val="00237816"/>
    <w:rsid w:val="00237925"/>
    <w:rsid w:val="002405DB"/>
    <w:rsid w:val="002426C3"/>
    <w:rsid w:val="002436C9"/>
    <w:rsid w:val="002443BF"/>
    <w:rsid w:val="00246112"/>
    <w:rsid w:val="0024620B"/>
    <w:rsid w:val="00246C11"/>
    <w:rsid w:val="00247701"/>
    <w:rsid w:val="00250E43"/>
    <w:rsid w:val="002523F6"/>
    <w:rsid w:val="00252908"/>
    <w:rsid w:val="002529D7"/>
    <w:rsid w:val="00252FD4"/>
    <w:rsid w:val="00253018"/>
    <w:rsid w:val="0025509E"/>
    <w:rsid w:val="00256997"/>
    <w:rsid w:val="0025713F"/>
    <w:rsid w:val="00262730"/>
    <w:rsid w:val="00264CFF"/>
    <w:rsid w:val="00267018"/>
    <w:rsid w:val="002707A7"/>
    <w:rsid w:val="00275689"/>
    <w:rsid w:val="00280BC8"/>
    <w:rsid w:val="0028477C"/>
    <w:rsid w:val="00284F93"/>
    <w:rsid w:val="0028619B"/>
    <w:rsid w:val="0029421D"/>
    <w:rsid w:val="002950A5"/>
    <w:rsid w:val="0029612B"/>
    <w:rsid w:val="002A0B6D"/>
    <w:rsid w:val="002B29C4"/>
    <w:rsid w:val="002B6EC4"/>
    <w:rsid w:val="002C01F7"/>
    <w:rsid w:val="002C1F7F"/>
    <w:rsid w:val="002C20D3"/>
    <w:rsid w:val="002C39E1"/>
    <w:rsid w:val="002D0016"/>
    <w:rsid w:val="002D0274"/>
    <w:rsid w:val="002D2653"/>
    <w:rsid w:val="002D29DB"/>
    <w:rsid w:val="002D2C7C"/>
    <w:rsid w:val="002D440C"/>
    <w:rsid w:val="002D5AF0"/>
    <w:rsid w:val="002D7823"/>
    <w:rsid w:val="002E06C1"/>
    <w:rsid w:val="002E7099"/>
    <w:rsid w:val="002E746E"/>
    <w:rsid w:val="002E74E1"/>
    <w:rsid w:val="002F2E72"/>
    <w:rsid w:val="002F4406"/>
    <w:rsid w:val="002F6071"/>
    <w:rsid w:val="00301810"/>
    <w:rsid w:val="00301AB3"/>
    <w:rsid w:val="00303166"/>
    <w:rsid w:val="00305043"/>
    <w:rsid w:val="0030778E"/>
    <w:rsid w:val="00310A85"/>
    <w:rsid w:val="00312BC7"/>
    <w:rsid w:val="00315FA6"/>
    <w:rsid w:val="00317E81"/>
    <w:rsid w:val="0032202E"/>
    <w:rsid w:val="003346E5"/>
    <w:rsid w:val="00340430"/>
    <w:rsid w:val="0034154B"/>
    <w:rsid w:val="003435F8"/>
    <w:rsid w:val="003439BA"/>
    <w:rsid w:val="0034491B"/>
    <w:rsid w:val="00344C19"/>
    <w:rsid w:val="003452FA"/>
    <w:rsid w:val="00345F81"/>
    <w:rsid w:val="0036014C"/>
    <w:rsid w:val="00360907"/>
    <w:rsid w:val="00363051"/>
    <w:rsid w:val="0037084D"/>
    <w:rsid w:val="003712D8"/>
    <w:rsid w:val="003712FC"/>
    <w:rsid w:val="00371CAC"/>
    <w:rsid w:val="00373D82"/>
    <w:rsid w:val="00374387"/>
    <w:rsid w:val="00375A87"/>
    <w:rsid w:val="00383B67"/>
    <w:rsid w:val="00384E31"/>
    <w:rsid w:val="00386596"/>
    <w:rsid w:val="003908A5"/>
    <w:rsid w:val="00390ACD"/>
    <w:rsid w:val="00392248"/>
    <w:rsid w:val="00394AED"/>
    <w:rsid w:val="00395E15"/>
    <w:rsid w:val="003A0DFC"/>
    <w:rsid w:val="003A275C"/>
    <w:rsid w:val="003A2EAE"/>
    <w:rsid w:val="003A6FEC"/>
    <w:rsid w:val="003B07A5"/>
    <w:rsid w:val="003B3C86"/>
    <w:rsid w:val="003B4561"/>
    <w:rsid w:val="003C1820"/>
    <w:rsid w:val="003C3C72"/>
    <w:rsid w:val="003C4355"/>
    <w:rsid w:val="003C53F4"/>
    <w:rsid w:val="003C55CF"/>
    <w:rsid w:val="003C76D8"/>
    <w:rsid w:val="003C7DD4"/>
    <w:rsid w:val="003D1125"/>
    <w:rsid w:val="003D44E5"/>
    <w:rsid w:val="003D6A9A"/>
    <w:rsid w:val="003D6CFC"/>
    <w:rsid w:val="003E00B8"/>
    <w:rsid w:val="003E51A6"/>
    <w:rsid w:val="003F2024"/>
    <w:rsid w:val="003F48C5"/>
    <w:rsid w:val="003F714D"/>
    <w:rsid w:val="004026B3"/>
    <w:rsid w:val="004062A2"/>
    <w:rsid w:val="0040636C"/>
    <w:rsid w:val="004069EF"/>
    <w:rsid w:val="004119E7"/>
    <w:rsid w:val="004121E6"/>
    <w:rsid w:val="00412600"/>
    <w:rsid w:val="00414FFC"/>
    <w:rsid w:val="0042147D"/>
    <w:rsid w:val="004244C7"/>
    <w:rsid w:val="0042559D"/>
    <w:rsid w:val="00431612"/>
    <w:rsid w:val="0043424B"/>
    <w:rsid w:val="00436C8E"/>
    <w:rsid w:val="004400F1"/>
    <w:rsid w:val="00440720"/>
    <w:rsid w:val="00441154"/>
    <w:rsid w:val="00444C10"/>
    <w:rsid w:val="00446662"/>
    <w:rsid w:val="00446D69"/>
    <w:rsid w:val="004470F9"/>
    <w:rsid w:val="004503B1"/>
    <w:rsid w:val="00455543"/>
    <w:rsid w:val="00457E81"/>
    <w:rsid w:val="00465B87"/>
    <w:rsid w:val="00466638"/>
    <w:rsid w:val="00471A90"/>
    <w:rsid w:val="00472A1E"/>
    <w:rsid w:val="004817BE"/>
    <w:rsid w:val="00483123"/>
    <w:rsid w:val="00483B06"/>
    <w:rsid w:val="00484009"/>
    <w:rsid w:val="00490A25"/>
    <w:rsid w:val="00496C8E"/>
    <w:rsid w:val="004A23E7"/>
    <w:rsid w:val="004A2E9F"/>
    <w:rsid w:val="004A3704"/>
    <w:rsid w:val="004A4B92"/>
    <w:rsid w:val="004A57A7"/>
    <w:rsid w:val="004A580B"/>
    <w:rsid w:val="004A76DE"/>
    <w:rsid w:val="004A7758"/>
    <w:rsid w:val="004B44A8"/>
    <w:rsid w:val="004B4CA6"/>
    <w:rsid w:val="004B5898"/>
    <w:rsid w:val="004B68F4"/>
    <w:rsid w:val="004B725F"/>
    <w:rsid w:val="004C4F96"/>
    <w:rsid w:val="004E00D1"/>
    <w:rsid w:val="004E450A"/>
    <w:rsid w:val="004E5B54"/>
    <w:rsid w:val="004E6B60"/>
    <w:rsid w:val="004E6FB6"/>
    <w:rsid w:val="004F0AFB"/>
    <w:rsid w:val="004F1F8D"/>
    <w:rsid w:val="004F5083"/>
    <w:rsid w:val="004F75E4"/>
    <w:rsid w:val="004F7A1F"/>
    <w:rsid w:val="005005BA"/>
    <w:rsid w:val="005013C8"/>
    <w:rsid w:val="005032C9"/>
    <w:rsid w:val="00504175"/>
    <w:rsid w:val="0050551C"/>
    <w:rsid w:val="00507C1A"/>
    <w:rsid w:val="0051389E"/>
    <w:rsid w:val="00516358"/>
    <w:rsid w:val="00517752"/>
    <w:rsid w:val="0052350F"/>
    <w:rsid w:val="005246F5"/>
    <w:rsid w:val="00525861"/>
    <w:rsid w:val="00525E31"/>
    <w:rsid w:val="005268E4"/>
    <w:rsid w:val="005358D5"/>
    <w:rsid w:val="00536A7E"/>
    <w:rsid w:val="00543435"/>
    <w:rsid w:val="005444EC"/>
    <w:rsid w:val="00545583"/>
    <w:rsid w:val="0054588B"/>
    <w:rsid w:val="00546839"/>
    <w:rsid w:val="0054714F"/>
    <w:rsid w:val="0055054E"/>
    <w:rsid w:val="00550575"/>
    <w:rsid w:val="00551454"/>
    <w:rsid w:val="00551BF1"/>
    <w:rsid w:val="00552144"/>
    <w:rsid w:val="00552717"/>
    <w:rsid w:val="00554F2E"/>
    <w:rsid w:val="00555BEE"/>
    <w:rsid w:val="005577D0"/>
    <w:rsid w:val="00561938"/>
    <w:rsid w:val="00564F8D"/>
    <w:rsid w:val="0056682D"/>
    <w:rsid w:val="005705A2"/>
    <w:rsid w:val="00577550"/>
    <w:rsid w:val="00580D9E"/>
    <w:rsid w:val="00580E55"/>
    <w:rsid w:val="00581974"/>
    <w:rsid w:val="005830E5"/>
    <w:rsid w:val="005834F6"/>
    <w:rsid w:val="00583B67"/>
    <w:rsid w:val="00587478"/>
    <w:rsid w:val="005960F4"/>
    <w:rsid w:val="005A1FF0"/>
    <w:rsid w:val="005A41B4"/>
    <w:rsid w:val="005A5899"/>
    <w:rsid w:val="005A6BF5"/>
    <w:rsid w:val="005B0114"/>
    <w:rsid w:val="005B1028"/>
    <w:rsid w:val="005B152A"/>
    <w:rsid w:val="005B2F28"/>
    <w:rsid w:val="005B36A8"/>
    <w:rsid w:val="005B37DF"/>
    <w:rsid w:val="005B3D03"/>
    <w:rsid w:val="005B4D04"/>
    <w:rsid w:val="005C2252"/>
    <w:rsid w:val="005C5C23"/>
    <w:rsid w:val="005E2F3D"/>
    <w:rsid w:val="005E476B"/>
    <w:rsid w:val="005E5245"/>
    <w:rsid w:val="005E720C"/>
    <w:rsid w:val="005E7E83"/>
    <w:rsid w:val="00600136"/>
    <w:rsid w:val="006018EE"/>
    <w:rsid w:val="00601FE0"/>
    <w:rsid w:val="00605C38"/>
    <w:rsid w:val="00606AD7"/>
    <w:rsid w:val="00611507"/>
    <w:rsid w:val="00611EFA"/>
    <w:rsid w:val="00613394"/>
    <w:rsid w:val="00621C1A"/>
    <w:rsid w:val="0062617E"/>
    <w:rsid w:val="00626A2C"/>
    <w:rsid w:val="00626E18"/>
    <w:rsid w:val="00627D6E"/>
    <w:rsid w:val="00630813"/>
    <w:rsid w:val="00633F1C"/>
    <w:rsid w:val="00634E01"/>
    <w:rsid w:val="00635005"/>
    <w:rsid w:val="00636387"/>
    <w:rsid w:val="00637D58"/>
    <w:rsid w:val="0064463A"/>
    <w:rsid w:val="00644EC5"/>
    <w:rsid w:val="00645643"/>
    <w:rsid w:val="00647310"/>
    <w:rsid w:val="0065443F"/>
    <w:rsid w:val="00655FB0"/>
    <w:rsid w:val="00660686"/>
    <w:rsid w:val="006617E4"/>
    <w:rsid w:val="00662B76"/>
    <w:rsid w:val="00663186"/>
    <w:rsid w:val="0066364A"/>
    <w:rsid w:val="006667AF"/>
    <w:rsid w:val="00670EDA"/>
    <w:rsid w:val="00672549"/>
    <w:rsid w:val="00680FCF"/>
    <w:rsid w:val="0068118A"/>
    <w:rsid w:val="00682BCA"/>
    <w:rsid w:val="006A2D2B"/>
    <w:rsid w:val="006A33B9"/>
    <w:rsid w:val="006A4EF0"/>
    <w:rsid w:val="006A4FBC"/>
    <w:rsid w:val="006A77DF"/>
    <w:rsid w:val="006B0646"/>
    <w:rsid w:val="006B381E"/>
    <w:rsid w:val="006B4C45"/>
    <w:rsid w:val="006B632A"/>
    <w:rsid w:val="006B7419"/>
    <w:rsid w:val="006C284F"/>
    <w:rsid w:val="006C5345"/>
    <w:rsid w:val="006C6524"/>
    <w:rsid w:val="006C7038"/>
    <w:rsid w:val="006C7512"/>
    <w:rsid w:val="006D0E1B"/>
    <w:rsid w:val="006D1A63"/>
    <w:rsid w:val="006D3159"/>
    <w:rsid w:val="006E2365"/>
    <w:rsid w:val="006E2BBE"/>
    <w:rsid w:val="006E4A3D"/>
    <w:rsid w:val="006E5D60"/>
    <w:rsid w:val="006E5F79"/>
    <w:rsid w:val="006E6997"/>
    <w:rsid w:val="006F39C0"/>
    <w:rsid w:val="006F5BA4"/>
    <w:rsid w:val="006F706C"/>
    <w:rsid w:val="006F7B4E"/>
    <w:rsid w:val="0070075E"/>
    <w:rsid w:val="007026B4"/>
    <w:rsid w:val="0071099A"/>
    <w:rsid w:val="00721CF6"/>
    <w:rsid w:val="0072233F"/>
    <w:rsid w:val="00722B49"/>
    <w:rsid w:val="00732E95"/>
    <w:rsid w:val="007334F8"/>
    <w:rsid w:val="0073413D"/>
    <w:rsid w:val="0073627C"/>
    <w:rsid w:val="00737E9F"/>
    <w:rsid w:val="00741497"/>
    <w:rsid w:val="007415EA"/>
    <w:rsid w:val="00743110"/>
    <w:rsid w:val="00743D79"/>
    <w:rsid w:val="00747364"/>
    <w:rsid w:val="00751244"/>
    <w:rsid w:val="00751AB5"/>
    <w:rsid w:val="00753570"/>
    <w:rsid w:val="00753CA4"/>
    <w:rsid w:val="007571D7"/>
    <w:rsid w:val="00761479"/>
    <w:rsid w:val="00763E59"/>
    <w:rsid w:val="007647D4"/>
    <w:rsid w:val="00764D43"/>
    <w:rsid w:val="007666E7"/>
    <w:rsid w:val="00766A84"/>
    <w:rsid w:val="00767A82"/>
    <w:rsid w:val="00772E02"/>
    <w:rsid w:val="00774889"/>
    <w:rsid w:val="00776230"/>
    <w:rsid w:val="007766F8"/>
    <w:rsid w:val="007779B3"/>
    <w:rsid w:val="00780734"/>
    <w:rsid w:val="007830C4"/>
    <w:rsid w:val="00783AB4"/>
    <w:rsid w:val="007848D0"/>
    <w:rsid w:val="007918D8"/>
    <w:rsid w:val="007932A9"/>
    <w:rsid w:val="0079655F"/>
    <w:rsid w:val="00796891"/>
    <w:rsid w:val="007970D3"/>
    <w:rsid w:val="007A146B"/>
    <w:rsid w:val="007A155A"/>
    <w:rsid w:val="007A593C"/>
    <w:rsid w:val="007A6802"/>
    <w:rsid w:val="007B237D"/>
    <w:rsid w:val="007B2AA6"/>
    <w:rsid w:val="007B3380"/>
    <w:rsid w:val="007B4DBE"/>
    <w:rsid w:val="007B7721"/>
    <w:rsid w:val="007C7DE4"/>
    <w:rsid w:val="007D2ED9"/>
    <w:rsid w:val="007D3DA3"/>
    <w:rsid w:val="007D6648"/>
    <w:rsid w:val="007D66DE"/>
    <w:rsid w:val="007E3E99"/>
    <w:rsid w:val="007E3ECB"/>
    <w:rsid w:val="007E6D1D"/>
    <w:rsid w:val="007F04D9"/>
    <w:rsid w:val="007F47EA"/>
    <w:rsid w:val="007F4AB5"/>
    <w:rsid w:val="007F5661"/>
    <w:rsid w:val="007F578E"/>
    <w:rsid w:val="007F668D"/>
    <w:rsid w:val="00801F77"/>
    <w:rsid w:val="0080421E"/>
    <w:rsid w:val="00806A90"/>
    <w:rsid w:val="00806F05"/>
    <w:rsid w:val="008127AA"/>
    <w:rsid w:val="00814751"/>
    <w:rsid w:val="00817960"/>
    <w:rsid w:val="00820994"/>
    <w:rsid w:val="00820C78"/>
    <w:rsid w:val="00823168"/>
    <w:rsid w:val="00825DC2"/>
    <w:rsid w:val="00826A82"/>
    <w:rsid w:val="00827B18"/>
    <w:rsid w:val="0083022E"/>
    <w:rsid w:val="00830C69"/>
    <w:rsid w:val="00830DC4"/>
    <w:rsid w:val="008378E6"/>
    <w:rsid w:val="00840033"/>
    <w:rsid w:val="00843C49"/>
    <w:rsid w:val="008453C4"/>
    <w:rsid w:val="00850C5B"/>
    <w:rsid w:val="00857FB6"/>
    <w:rsid w:val="00860138"/>
    <w:rsid w:val="00860606"/>
    <w:rsid w:val="00860A8F"/>
    <w:rsid w:val="008611C8"/>
    <w:rsid w:val="0086664E"/>
    <w:rsid w:val="0087384C"/>
    <w:rsid w:val="00873F99"/>
    <w:rsid w:val="00874D81"/>
    <w:rsid w:val="00876A30"/>
    <w:rsid w:val="0088047D"/>
    <w:rsid w:val="008812E7"/>
    <w:rsid w:val="0088550C"/>
    <w:rsid w:val="00885D64"/>
    <w:rsid w:val="008878A4"/>
    <w:rsid w:val="00892FC5"/>
    <w:rsid w:val="008940C2"/>
    <w:rsid w:val="0089593C"/>
    <w:rsid w:val="00895E3C"/>
    <w:rsid w:val="008964BB"/>
    <w:rsid w:val="008A4B05"/>
    <w:rsid w:val="008A4E4E"/>
    <w:rsid w:val="008B126A"/>
    <w:rsid w:val="008B1305"/>
    <w:rsid w:val="008B2B12"/>
    <w:rsid w:val="008B2B6B"/>
    <w:rsid w:val="008C21AE"/>
    <w:rsid w:val="008C2CD7"/>
    <w:rsid w:val="008C4568"/>
    <w:rsid w:val="008C5136"/>
    <w:rsid w:val="008C7E45"/>
    <w:rsid w:val="008D60CE"/>
    <w:rsid w:val="008E04F4"/>
    <w:rsid w:val="008E6BCD"/>
    <w:rsid w:val="008E788E"/>
    <w:rsid w:val="008F3142"/>
    <w:rsid w:val="008F36BD"/>
    <w:rsid w:val="008F6067"/>
    <w:rsid w:val="008F6746"/>
    <w:rsid w:val="008F6A46"/>
    <w:rsid w:val="008F793B"/>
    <w:rsid w:val="009002D5"/>
    <w:rsid w:val="00900F5B"/>
    <w:rsid w:val="00902777"/>
    <w:rsid w:val="0090588E"/>
    <w:rsid w:val="0090627B"/>
    <w:rsid w:val="00907027"/>
    <w:rsid w:val="009105F3"/>
    <w:rsid w:val="00913E05"/>
    <w:rsid w:val="00914786"/>
    <w:rsid w:val="00915DDE"/>
    <w:rsid w:val="00916440"/>
    <w:rsid w:val="00916C40"/>
    <w:rsid w:val="00922B03"/>
    <w:rsid w:val="00924674"/>
    <w:rsid w:val="00940B12"/>
    <w:rsid w:val="00942F4F"/>
    <w:rsid w:val="0094599F"/>
    <w:rsid w:val="00947750"/>
    <w:rsid w:val="00947D4D"/>
    <w:rsid w:val="00950BC5"/>
    <w:rsid w:val="00951066"/>
    <w:rsid w:val="00955ED7"/>
    <w:rsid w:val="0096163B"/>
    <w:rsid w:val="009617A1"/>
    <w:rsid w:val="009646D9"/>
    <w:rsid w:val="00964BDD"/>
    <w:rsid w:val="009650FA"/>
    <w:rsid w:val="00966278"/>
    <w:rsid w:val="009715C7"/>
    <w:rsid w:val="00981745"/>
    <w:rsid w:val="0098343E"/>
    <w:rsid w:val="00983838"/>
    <w:rsid w:val="00984C21"/>
    <w:rsid w:val="00993BD5"/>
    <w:rsid w:val="00995CD1"/>
    <w:rsid w:val="00996398"/>
    <w:rsid w:val="00997798"/>
    <w:rsid w:val="009A0C97"/>
    <w:rsid w:val="009A2982"/>
    <w:rsid w:val="009A4550"/>
    <w:rsid w:val="009A5922"/>
    <w:rsid w:val="009B52FC"/>
    <w:rsid w:val="009B59BF"/>
    <w:rsid w:val="009B717F"/>
    <w:rsid w:val="009C1D91"/>
    <w:rsid w:val="009C1F3F"/>
    <w:rsid w:val="009C5E28"/>
    <w:rsid w:val="009C6064"/>
    <w:rsid w:val="009D0FF4"/>
    <w:rsid w:val="009D2739"/>
    <w:rsid w:val="009D615B"/>
    <w:rsid w:val="009D6CCE"/>
    <w:rsid w:val="009D6F2F"/>
    <w:rsid w:val="009D74F8"/>
    <w:rsid w:val="009E26B1"/>
    <w:rsid w:val="009E29EA"/>
    <w:rsid w:val="009E5B3E"/>
    <w:rsid w:val="009E7D48"/>
    <w:rsid w:val="009E7E57"/>
    <w:rsid w:val="009F497C"/>
    <w:rsid w:val="009F5EF4"/>
    <w:rsid w:val="009F6A86"/>
    <w:rsid w:val="00A01DA3"/>
    <w:rsid w:val="00A03503"/>
    <w:rsid w:val="00A11CB1"/>
    <w:rsid w:val="00A15000"/>
    <w:rsid w:val="00A16D6B"/>
    <w:rsid w:val="00A1770C"/>
    <w:rsid w:val="00A17C5B"/>
    <w:rsid w:val="00A201E1"/>
    <w:rsid w:val="00A24529"/>
    <w:rsid w:val="00A24C77"/>
    <w:rsid w:val="00A2532E"/>
    <w:rsid w:val="00A277F9"/>
    <w:rsid w:val="00A3003F"/>
    <w:rsid w:val="00A31AD0"/>
    <w:rsid w:val="00A360B4"/>
    <w:rsid w:val="00A36C63"/>
    <w:rsid w:val="00A44044"/>
    <w:rsid w:val="00A45152"/>
    <w:rsid w:val="00A500B9"/>
    <w:rsid w:val="00A51482"/>
    <w:rsid w:val="00A5497A"/>
    <w:rsid w:val="00A573A9"/>
    <w:rsid w:val="00A57954"/>
    <w:rsid w:val="00A617B5"/>
    <w:rsid w:val="00A617C4"/>
    <w:rsid w:val="00A63006"/>
    <w:rsid w:val="00A65366"/>
    <w:rsid w:val="00A65E1B"/>
    <w:rsid w:val="00A6756B"/>
    <w:rsid w:val="00A70265"/>
    <w:rsid w:val="00A72157"/>
    <w:rsid w:val="00A805C9"/>
    <w:rsid w:val="00A80ECF"/>
    <w:rsid w:val="00A851EE"/>
    <w:rsid w:val="00A864D9"/>
    <w:rsid w:val="00A87C3B"/>
    <w:rsid w:val="00A92FAF"/>
    <w:rsid w:val="00AA011D"/>
    <w:rsid w:val="00AA517F"/>
    <w:rsid w:val="00AA77E7"/>
    <w:rsid w:val="00AB6827"/>
    <w:rsid w:val="00AC05F7"/>
    <w:rsid w:val="00AC4995"/>
    <w:rsid w:val="00AC766E"/>
    <w:rsid w:val="00AD0A6F"/>
    <w:rsid w:val="00AD2B34"/>
    <w:rsid w:val="00AE16B3"/>
    <w:rsid w:val="00AE32A0"/>
    <w:rsid w:val="00AE488E"/>
    <w:rsid w:val="00AE72B7"/>
    <w:rsid w:val="00AF3EB4"/>
    <w:rsid w:val="00AF4A76"/>
    <w:rsid w:val="00AF667B"/>
    <w:rsid w:val="00AF7329"/>
    <w:rsid w:val="00B00C5D"/>
    <w:rsid w:val="00B048C1"/>
    <w:rsid w:val="00B05947"/>
    <w:rsid w:val="00B0615A"/>
    <w:rsid w:val="00B11DB2"/>
    <w:rsid w:val="00B13C4E"/>
    <w:rsid w:val="00B15BB6"/>
    <w:rsid w:val="00B1775F"/>
    <w:rsid w:val="00B206A4"/>
    <w:rsid w:val="00B208FE"/>
    <w:rsid w:val="00B21FD4"/>
    <w:rsid w:val="00B24207"/>
    <w:rsid w:val="00B25661"/>
    <w:rsid w:val="00B27166"/>
    <w:rsid w:val="00B3021D"/>
    <w:rsid w:val="00B30D26"/>
    <w:rsid w:val="00B31B6E"/>
    <w:rsid w:val="00B329D8"/>
    <w:rsid w:val="00B408D9"/>
    <w:rsid w:val="00B44557"/>
    <w:rsid w:val="00B472A5"/>
    <w:rsid w:val="00B62926"/>
    <w:rsid w:val="00B63706"/>
    <w:rsid w:val="00B63E0F"/>
    <w:rsid w:val="00B64C15"/>
    <w:rsid w:val="00B758C5"/>
    <w:rsid w:val="00B759A1"/>
    <w:rsid w:val="00B808B3"/>
    <w:rsid w:val="00B80FD3"/>
    <w:rsid w:val="00B8238A"/>
    <w:rsid w:val="00B844F6"/>
    <w:rsid w:val="00B854D4"/>
    <w:rsid w:val="00B922E5"/>
    <w:rsid w:val="00B926F3"/>
    <w:rsid w:val="00B93235"/>
    <w:rsid w:val="00BA1176"/>
    <w:rsid w:val="00BA2C83"/>
    <w:rsid w:val="00BB2C3D"/>
    <w:rsid w:val="00BB6880"/>
    <w:rsid w:val="00BB72FD"/>
    <w:rsid w:val="00BC47E4"/>
    <w:rsid w:val="00BC7041"/>
    <w:rsid w:val="00BC7390"/>
    <w:rsid w:val="00BD2C10"/>
    <w:rsid w:val="00BD30FB"/>
    <w:rsid w:val="00BD3B94"/>
    <w:rsid w:val="00BD7533"/>
    <w:rsid w:val="00BD7803"/>
    <w:rsid w:val="00BE312A"/>
    <w:rsid w:val="00BE54A8"/>
    <w:rsid w:val="00BF1E32"/>
    <w:rsid w:val="00BF25A6"/>
    <w:rsid w:val="00BF2AF7"/>
    <w:rsid w:val="00BF425A"/>
    <w:rsid w:val="00BF4B92"/>
    <w:rsid w:val="00C00528"/>
    <w:rsid w:val="00C00CB0"/>
    <w:rsid w:val="00C05AB3"/>
    <w:rsid w:val="00C1050D"/>
    <w:rsid w:val="00C10F65"/>
    <w:rsid w:val="00C112D0"/>
    <w:rsid w:val="00C16FBB"/>
    <w:rsid w:val="00C214D1"/>
    <w:rsid w:val="00C22C74"/>
    <w:rsid w:val="00C22C87"/>
    <w:rsid w:val="00C30C08"/>
    <w:rsid w:val="00C31631"/>
    <w:rsid w:val="00C334F8"/>
    <w:rsid w:val="00C335E1"/>
    <w:rsid w:val="00C34688"/>
    <w:rsid w:val="00C36BF1"/>
    <w:rsid w:val="00C36C4A"/>
    <w:rsid w:val="00C4221E"/>
    <w:rsid w:val="00C44D42"/>
    <w:rsid w:val="00C45362"/>
    <w:rsid w:val="00C51DD8"/>
    <w:rsid w:val="00C55853"/>
    <w:rsid w:val="00C604F6"/>
    <w:rsid w:val="00C6087C"/>
    <w:rsid w:val="00C6099A"/>
    <w:rsid w:val="00C6653F"/>
    <w:rsid w:val="00C67618"/>
    <w:rsid w:val="00C71960"/>
    <w:rsid w:val="00C72E8C"/>
    <w:rsid w:val="00C73F7A"/>
    <w:rsid w:val="00C82CE2"/>
    <w:rsid w:val="00C852BA"/>
    <w:rsid w:val="00C854DC"/>
    <w:rsid w:val="00C86098"/>
    <w:rsid w:val="00C90FAF"/>
    <w:rsid w:val="00C927F4"/>
    <w:rsid w:val="00C93582"/>
    <w:rsid w:val="00C94458"/>
    <w:rsid w:val="00C95593"/>
    <w:rsid w:val="00C95934"/>
    <w:rsid w:val="00CA12FC"/>
    <w:rsid w:val="00CA3143"/>
    <w:rsid w:val="00CA3705"/>
    <w:rsid w:val="00CA5038"/>
    <w:rsid w:val="00CB2C57"/>
    <w:rsid w:val="00CB4243"/>
    <w:rsid w:val="00CB6B35"/>
    <w:rsid w:val="00CC1146"/>
    <w:rsid w:val="00CD27FF"/>
    <w:rsid w:val="00CD2A0D"/>
    <w:rsid w:val="00CD629F"/>
    <w:rsid w:val="00CD7DB9"/>
    <w:rsid w:val="00CE008F"/>
    <w:rsid w:val="00CE668A"/>
    <w:rsid w:val="00CE6787"/>
    <w:rsid w:val="00CE6B5E"/>
    <w:rsid w:val="00CF2F3B"/>
    <w:rsid w:val="00CF36EE"/>
    <w:rsid w:val="00CF4217"/>
    <w:rsid w:val="00CF6530"/>
    <w:rsid w:val="00CF7EE1"/>
    <w:rsid w:val="00D01B4D"/>
    <w:rsid w:val="00D01ED8"/>
    <w:rsid w:val="00D029BB"/>
    <w:rsid w:val="00D04D27"/>
    <w:rsid w:val="00D0515C"/>
    <w:rsid w:val="00D061EC"/>
    <w:rsid w:val="00D10422"/>
    <w:rsid w:val="00D12424"/>
    <w:rsid w:val="00D1255A"/>
    <w:rsid w:val="00D13EB7"/>
    <w:rsid w:val="00D14E3D"/>
    <w:rsid w:val="00D16E50"/>
    <w:rsid w:val="00D17771"/>
    <w:rsid w:val="00D240DA"/>
    <w:rsid w:val="00D25E49"/>
    <w:rsid w:val="00D27725"/>
    <w:rsid w:val="00D35983"/>
    <w:rsid w:val="00D35A1A"/>
    <w:rsid w:val="00D37436"/>
    <w:rsid w:val="00D40C74"/>
    <w:rsid w:val="00D40FAE"/>
    <w:rsid w:val="00D4318D"/>
    <w:rsid w:val="00D440DA"/>
    <w:rsid w:val="00D46F68"/>
    <w:rsid w:val="00D50C92"/>
    <w:rsid w:val="00D51C36"/>
    <w:rsid w:val="00D53846"/>
    <w:rsid w:val="00D558C5"/>
    <w:rsid w:val="00D70A2A"/>
    <w:rsid w:val="00D711D6"/>
    <w:rsid w:val="00D71EE5"/>
    <w:rsid w:val="00D72839"/>
    <w:rsid w:val="00D73429"/>
    <w:rsid w:val="00D82474"/>
    <w:rsid w:val="00D8643A"/>
    <w:rsid w:val="00D9783B"/>
    <w:rsid w:val="00DA0B78"/>
    <w:rsid w:val="00DA1944"/>
    <w:rsid w:val="00DA3712"/>
    <w:rsid w:val="00DB3E4B"/>
    <w:rsid w:val="00DB3F8A"/>
    <w:rsid w:val="00DC269C"/>
    <w:rsid w:val="00DC3459"/>
    <w:rsid w:val="00DC4460"/>
    <w:rsid w:val="00DC50EA"/>
    <w:rsid w:val="00DD26F8"/>
    <w:rsid w:val="00DD39BD"/>
    <w:rsid w:val="00DD754E"/>
    <w:rsid w:val="00DE0B86"/>
    <w:rsid w:val="00DE37EE"/>
    <w:rsid w:val="00DE71BA"/>
    <w:rsid w:val="00DE72A8"/>
    <w:rsid w:val="00DF1821"/>
    <w:rsid w:val="00DF790D"/>
    <w:rsid w:val="00E02130"/>
    <w:rsid w:val="00E03308"/>
    <w:rsid w:val="00E102F7"/>
    <w:rsid w:val="00E12B0E"/>
    <w:rsid w:val="00E1492C"/>
    <w:rsid w:val="00E14DFE"/>
    <w:rsid w:val="00E14FB8"/>
    <w:rsid w:val="00E17EE0"/>
    <w:rsid w:val="00E2141B"/>
    <w:rsid w:val="00E249E5"/>
    <w:rsid w:val="00E25DA5"/>
    <w:rsid w:val="00E327E6"/>
    <w:rsid w:val="00E365B7"/>
    <w:rsid w:val="00E37D77"/>
    <w:rsid w:val="00E422A6"/>
    <w:rsid w:val="00E47712"/>
    <w:rsid w:val="00E50213"/>
    <w:rsid w:val="00E504DC"/>
    <w:rsid w:val="00E50F13"/>
    <w:rsid w:val="00E56EDA"/>
    <w:rsid w:val="00E804D5"/>
    <w:rsid w:val="00E81C5E"/>
    <w:rsid w:val="00E8379D"/>
    <w:rsid w:val="00E83937"/>
    <w:rsid w:val="00E83B75"/>
    <w:rsid w:val="00E862D7"/>
    <w:rsid w:val="00E9196D"/>
    <w:rsid w:val="00E937C9"/>
    <w:rsid w:val="00E96F74"/>
    <w:rsid w:val="00EA0F25"/>
    <w:rsid w:val="00EA5304"/>
    <w:rsid w:val="00EB1A62"/>
    <w:rsid w:val="00EB6356"/>
    <w:rsid w:val="00EC6412"/>
    <w:rsid w:val="00ED11BE"/>
    <w:rsid w:val="00ED1263"/>
    <w:rsid w:val="00ED159F"/>
    <w:rsid w:val="00ED18BD"/>
    <w:rsid w:val="00ED3435"/>
    <w:rsid w:val="00ED46ED"/>
    <w:rsid w:val="00ED4B81"/>
    <w:rsid w:val="00ED5938"/>
    <w:rsid w:val="00ED7103"/>
    <w:rsid w:val="00EE1158"/>
    <w:rsid w:val="00EE1612"/>
    <w:rsid w:val="00EE1D71"/>
    <w:rsid w:val="00EE26F5"/>
    <w:rsid w:val="00EE44DD"/>
    <w:rsid w:val="00EF2213"/>
    <w:rsid w:val="00EF449F"/>
    <w:rsid w:val="00EF5925"/>
    <w:rsid w:val="00EF67B1"/>
    <w:rsid w:val="00EF719E"/>
    <w:rsid w:val="00F01255"/>
    <w:rsid w:val="00F01B28"/>
    <w:rsid w:val="00F05539"/>
    <w:rsid w:val="00F05566"/>
    <w:rsid w:val="00F06219"/>
    <w:rsid w:val="00F06C8E"/>
    <w:rsid w:val="00F125C1"/>
    <w:rsid w:val="00F155DD"/>
    <w:rsid w:val="00F2434F"/>
    <w:rsid w:val="00F26182"/>
    <w:rsid w:val="00F26C76"/>
    <w:rsid w:val="00F318CC"/>
    <w:rsid w:val="00F31FE7"/>
    <w:rsid w:val="00F33433"/>
    <w:rsid w:val="00F35A97"/>
    <w:rsid w:val="00F42824"/>
    <w:rsid w:val="00F46474"/>
    <w:rsid w:val="00F500E9"/>
    <w:rsid w:val="00F51C82"/>
    <w:rsid w:val="00F5261E"/>
    <w:rsid w:val="00F6033F"/>
    <w:rsid w:val="00F71768"/>
    <w:rsid w:val="00F73E5E"/>
    <w:rsid w:val="00F8081A"/>
    <w:rsid w:val="00F80B2F"/>
    <w:rsid w:val="00F80E6E"/>
    <w:rsid w:val="00F820E6"/>
    <w:rsid w:val="00F8391D"/>
    <w:rsid w:val="00F8505C"/>
    <w:rsid w:val="00F85A77"/>
    <w:rsid w:val="00F87412"/>
    <w:rsid w:val="00F926CF"/>
    <w:rsid w:val="00F92D6E"/>
    <w:rsid w:val="00F9461F"/>
    <w:rsid w:val="00F94E62"/>
    <w:rsid w:val="00F95041"/>
    <w:rsid w:val="00F97C00"/>
    <w:rsid w:val="00FA5157"/>
    <w:rsid w:val="00FB1CA0"/>
    <w:rsid w:val="00FB2919"/>
    <w:rsid w:val="00FB6C5F"/>
    <w:rsid w:val="00FC0AFD"/>
    <w:rsid w:val="00FC0DD4"/>
    <w:rsid w:val="00FC2117"/>
    <w:rsid w:val="00FC4887"/>
    <w:rsid w:val="00FC5C9E"/>
    <w:rsid w:val="00FD1A3E"/>
    <w:rsid w:val="00FD2542"/>
    <w:rsid w:val="00FD3A93"/>
    <w:rsid w:val="00FD4402"/>
    <w:rsid w:val="00FD52DD"/>
    <w:rsid w:val="00FE3070"/>
    <w:rsid w:val="00FE3DD7"/>
    <w:rsid w:val="00FE6001"/>
    <w:rsid w:val="00FE7ACF"/>
    <w:rsid w:val="00FF0AEC"/>
    <w:rsid w:val="00FF116C"/>
    <w:rsid w:val="00FF2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0C"/>
    <w:pPr>
      <w:spacing w:after="160" w:line="259" w:lineRule="auto"/>
    </w:pPr>
    <w:rPr>
      <w:sz w:val="22"/>
      <w:szCs w:val="22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15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5">
    <w:name w:val="heading 5"/>
    <w:basedOn w:val="a"/>
    <w:link w:val="50"/>
    <w:uiPriority w:val="9"/>
    <w:qFormat/>
    <w:rsid w:val="006D31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6D315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6D3159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50">
    <w:name w:val="Заголовок 5 Знак"/>
    <w:link w:val="5"/>
    <w:uiPriority w:val="9"/>
    <w:rsid w:val="006D3159"/>
    <w:rPr>
      <w:rFonts w:ascii="Times New Roman" w:eastAsia="Times New Roman" w:hAnsi="Times New Roman"/>
      <w:b/>
      <w:bCs/>
    </w:rPr>
  </w:style>
  <w:style w:type="character" w:customStyle="1" w:styleId="60">
    <w:name w:val="Заголовок 6 Знак"/>
    <w:link w:val="6"/>
    <w:uiPriority w:val="9"/>
    <w:rsid w:val="006D3159"/>
    <w:rPr>
      <w:rFonts w:ascii="Times New Roman" w:eastAsia="Times New Roman" w:hAnsi="Times New Roman"/>
      <w:b/>
      <w:bCs/>
      <w:sz w:val="15"/>
      <w:szCs w:val="15"/>
    </w:rPr>
  </w:style>
  <w:style w:type="table" w:styleId="a3">
    <w:name w:val="Table Grid"/>
    <w:basedOn w:val="a1"/>
    <w:uiPriority w:val="99"/>
    <w:rsid w:val="00A44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B381E"/>
    <w:rPr>
      <w:sz w:val="22"/>
      <w:szCs w:val="22"/>
      <w:lang w:val="ru-RU"/>
    </w:rPr>
  </w:style>
  <w:style w:type="character" w:customStyle="1" w:styleId="a5">
    <w:name w:val="Без интервала Знак"/>
    <w:basedOn w:val="a0"/>
    <w:link w:val="a4"/>
    <w:uiPriority w:val="1"/>
    <w:qFormat/>
    <w:locked/>
    <w:rsid w:val="0023048B"/>
    <w:rPr>
      <w:sz w:val="22"/>
      <w:szCs w:val="22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6B381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6B381E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6B381E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8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3B75"/>
  </w:style>
  <w:style w:type="paragraph" w:styleId="ab">
    <w:name w:val="footer"/>
    <w:basedOn w:val="a"/>
    <w:link w:val="ac"/>
    <w:uiPriority w:val="99"/>
    <w:unhideWhenUsed/>
    <w:rsid w:val="00E8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3B75"/>
  </w:style>
  <w:style w:type="paragraph" w:styleId="ad">
    <w:name w:val="Balloon Text"/>
    <w:basedOn w:val="a"/>
    <w:link w:val="ae"/>
    <w:uiPriority w:val="99"/>
    <w:semiHidden/>
    <w:unhideWhenUsed/>
    <w:rsid w:val="00CD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CD27FF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6D31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230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0">
    <w:name w:val="Основной текст_"/>
    <w:basedOn w:val="a0"/>
    <w:link w:val="2"/>
    <w:rsid w:val="0023048B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0"/>
    <w:rsid w:val="0023048B"/>
    <w:pPr>
      <w:widowControl w:val="0"/>
      <w:shd w:val="clear" w:color="auto" w:fill="FFFFFF"/>
      <w:spacing w:after="0" w:line="283" w:lineRule="exact"/>
      <w:ind w:hanging="340"/>
    </w:pPr>
    <w:rPr>
      <w:rFonts w:ascii="Times New Roman" w:eastAsia="Times New Roman" w:hAnsi="Times New Roman"/>
      <w:sz w:val="23"/>
      <w:szCs w:val="23"/>
      <w:lang w:val="en-US"/>
    </w:rPr>
  </w:style>
  <w:style w:type="character" w:customStyle="1" w:styleId="FontStyle19">
    <w:name w:val="Font Style19"/>
    <w:uiPriority w:val="99"/>
    <w:rsid w:val="0023048B"/>
    <w:rPr>
      <w:rFonts w:ascii="Times New Roman" w:hAnsi="Times New Roman" w:cs="Times New Roman"/>
      <w:sz w:val="22"/>
      <w:szCs w:val="22"/>
    </w:rPr>
  </w:style>
  <w:style w:type="character" w:customStyle="1" w:styleId="2105pt">
    <w:name w:val="Основной текст (2) + 10;5 pt;Не полужирный"/>
    <w:basedOn w:val="a0"/>
    <w:rsid w:val="0023048B"/>
  </w:style>
  <w:style w:type="character" w:styleId="af1">
    <w:name w:val="annotation reference"/>
    <w:basedOn w:val="a0"/>
    <w:uiPriority w:val="99"/>
    <w:semiHidden/>
    <w:unhideWhenUsed/>
    <w:rsid w:val="002E709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709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E7099"/>
    <w:rPr>
      <w:lang w:val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70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7099"/>
    <w:rPr>
      <w:b/>
      <w:bCs/>
      <w:lang w:val="ru-RU"/>
    </w:rPr>
  </w:style>
  <w:style w:type="paragraph" w:styleId="af6">
    <w:name w:val="List Paragraph"/>
    <w:basedOn w:val="a"/>
    <w:uiPriority w:val="34"/>
    <w:qFormat/>
    <w:rsid w:val="00670EDA"/>
    <w:pPr>
      <w:ind w:left="720"/>
      <w:contextualSpacing/>
    </w:pPr>
  </w:style>
  <w:style w:type="character" w:customStyle="1" w:styleId="normaltextrun">
    <w:name w:val="normaltextrun"/>
    <w:basedOn w:val="a0"/>
    <w:rsid w:val="009E29EA"/>
  </w:style>
  <w:style w:type="character" w:customStyle="1" w:styleId="eop">
    <w:name w:val="eop"/>
    <w:basedOn w:val="a0"/>
    <w:rsid w:val="009E29EA"/>
  </w:style>
  <w:style w:type="character" w:styleId="af7">
    <w:name w:val="Hyperlink"/>
    <w:basedOn w:val="a0"/>
    <w:uiPriority w:val="99"/>
    <w:unhideWhenUsed/>
    <w:rsid w:val="00B13C4E"/>
    <w:rPr>
      <w:color w:val="0563C1" w:themeColor="hyperlink"/>
      <w:u w:val="single"/>
    </w:rPr>
  </w:style>
  <w:style w:type="character" w:styleId="af8">
    <w:name w:val="Strong"/>
    <w:basedOn w:val="a0"/>
    <w:uiPriority w:val="22"/>
    <w:qFormat/>
    <w:rsid w:val="002571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495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58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5164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966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05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982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434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4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2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8D14A-AF60-4FA5-B2E4-5B883694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11235474</TotalTime>
  <Pages>30</Pages>
  <Words>6870</Words>
  <Characters>39160</Characters>
  <Application>Microsoft Office Word</Application>
  <DocSecurity>0</DocSecurity>
  <Lines>326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«Дорожная карта» по обеспечению надлежащей санитарно-эпидемиологической обстановки</vt:lpstr>
      <vt:lpstr>«Дорожная карта» по обеспечению надлежащей санитарно-эпидемиологической обстановки</vt:lpstr>
    </vt:vector>
  </TitlesOfParts>
  <Company>SPecialiST RePack</Company>
  <LinksUpToDate>false</LinksUpToDate>
  <CharactersWithSpaces>45939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«Дорожная карта» по обеспечению надлежащей санитарно-эпидемиологической обстановки</dc:title>
  <dc:creator>Пользователь Windows</dc:creator>
  <cp:lastModifiedBy>sh25</cp:lastModifiedBy>
  <cp:revision>53</cp:revision>
  <cp:lastPrinted>2023-05-11T15:02:00Z</cp:lastPrinted>
  <dcterms:created xsi:type="dcterms:W3CDTF">2022-04-01T07:50:00Z</dcterms:created>
  <dcterms:modified xsi:type="dcterms:W3CDTF">2023-07-05T08:46:00Z</dcterms:modified>
</cp:coreProperties>
</file>